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2C24" w:rsidRDefault="00922C24" w:rsidP="006F668A">
      <w:pPr>
        <w:ind w:firstLine="709"/>
        <w:jc w:val="center"/>
        <w:rPr>
          <w:rFonts w:ascii="Times New Roman" w:hAnsi="Times New Roman"/>
          <w:b/>
          <w:sz w:val="28"/>
          <w:szCs w:val="28"/>
        </w:rPr>
      </w:pPr>
      <w:r w:rsidRPr="009D2704">
        <w:rPr>
          <w:rFonts w:ascii="Times New Roman" w:hAnsi="Times New Roman"/>
          <w:b/>
          <w:sz w:val="28"/>
          <w:szCs w:val="28"/>
        </w:rPr>
        <w:t>Оглавление:</w:t>
      </w:r>
    </w:p>
    <w:p w:rsidR="00922C24" w:rsidRPr="009D2704" w:rsidRDefault="00922C24" w:rsidP="00922C24">
      <w:pPr>
        <w:ind w:firstLine="709"/>
        <w:rPr>
          <w:rFonts w:ascii="Times New Roman" w:hAnsi="Times New Roman"/>
          <w:sz w:val="28"/>
          <w:szCs w:val="28"/>
        </w:rPr>
      </w:pPr>
    </w:p>
    <w:p w:rsidR="00922C24" w:rsidRDefault="00922C24" w:rsidP="00922C24">
      <w:pPr>
        <w:ind w:firstLine="709"/>
        <w:rPr>
          <w:rFonts w:ascii="Times New Roman" w:hAnsi="Times New Roman"/>
          <w:sz w:val="28"/>
          <w:szCs w:val="28"/>
        </w:rPr>
      </w:pPr>
      <w:r w:rsidRPr="009D2704">
        <w:rPr>
          <w:rFonts w:ascii="Times New Roman" w:hAnsi="Times New Roman"/>
          <w:sz w:val="28"/>
          <w:szCs w:val="28"/>
        </w:rPr>
        <w:t>Введение</w:t>
      </w:r>
      <w:r>
        <w:rPr>
          <w:rFonts w:ascii="Times New Roman" w:hAnsi="Times New Roman"/>
          <w:sz w:val="28"/>
          <w:szCs w:val="28"/>
        </w:rPr>
        <w:t>…………………………………………………………………</w:t>
      </w:r>
      <w:r w:rsidR="00C76E63">
        <w:rPr>
          <w:rFonts w:ascii="Times New Roman" w:hAnsi="Times New Roman"/>
          <w:sz w:val="28"/>
          <w:szCs w:val="28"/>
        </w:rPr>
        <w:t>2</w:t>
      </w:r>
    </w:p>
    <w:p w:rsidR="00922C24" w:rsidRDefault="00922C24" w:rsidP="00922C24">
      <w:pPr>
        <w:ind w:firstLine="709"/>
        <w:rPr>
          <w:rFonts w:ascii="Times New Roman" w:hAnsi="Times New Roman"/>
          <w:sz w:val="28"/>
          <w:szCs w:val="28"/>
        </w:rPr>
      </w:pPr>
      <w:r>
        <w:rPr>
          <w:rFonts w:ascii="Times New Roman" w:eastAsia="Times New Roman" w:hAnsi="Times New Roman" w:cs="Times New Roman"/>
          <w:sz w:val="28"/>
          <w:szCs w:val="28"/>
        </w:rPr>
        <w:t>В</w:t>
      </w:r>
      <w:r w:rsidRPr="00922C24">
        <w:rPr>
          <w:rFonts w:ascii="Times New Roman" w:eastAsia="Times New Roman" w:hAnsi="Times New Roman" w:cs="Times New Roman"/>
          <w:sz w:val="28"/>
          <w:szCs w:val="28"/>
        </w:rPr>
        <w:t xml:space="preserve">лияния мультипликационной продукции на формирование </w:t>
      </w:r>
      <w:r>
        <w:rPr>
          <w:rFonts w:ascii="Times New Roman" w:eastAsia="Times New Roman" w:hAnsi="Times New Roman" w:cs="Times New Roman"/>
          <w:sz w:val="28"/>
          <w:szCs w:val="28"/>
        </w:rPr>
        <w:t xml:space="preserve">   </w:t>
      </w:r>
      <w:r w:rsidRPr="00922C24">
        <w:rPr>
          <w:rFonts w:ascii="Times New Roman" w:eastAsia="Times New Roman" w:hAnsi="Times New Roman" w:cs="Times New Roman"/>
          <w:sz w:val="28"/>
          <w:szCs w:val="28"/>
        </w:rPr>
        <w:t>разговорной речи школьников</w:t>
      </w:r>
      <w:r>
        <w:rPr>
          <w:rFonts w:ascii="Times New Roman" w:eastAsia="Times New Roman" w:hAnsi="Times New Roman" w:cs="Times New Roman"/>
          <w:sz w:val="28"/>
          <w:szCs w:val="28"/>
        </w:rPr>
        <w:t>…...</w:t>
      </w:r>
      <w:r w:rsidRPr="00922C24">
        <w:rPr>
          <w:rFonts w:ascii="Times New Roman" w:eastAsia="Times New Roman" w:hAnsi="Times New Roman" w:cs="Times New Roman"/>
          <w:sz w:val="28"/>
          <w:szCs w:val="28"/>
        </w:rPr>
        <w:t>.</w:t>
      </w:r>
      <w:r w:rsidRPr="00922C24">
        <w:rPr>
          <w:rFonts w:ascii="Times New Roman" w:hAnsi="Times New Roman"/>
          <w:sz w:val="28"/>
          <w:szCs w:val="28"/>
        </w:rPr>
        <w:t>………………………………………......</w:t>
      </w:r>
      <w:r>
        <w:rPr>
          <w:rFonts w:ascii="Times New Roman" w:hAnsi="Times New Roman"/>
          <w:sz w:val="28"/>
          <w:szCs w:val="28"/>
        </w:rPr>
        <w:t>4-6</w:t>
      </w:r>
    </w:p>
    <w:p w:rsidR="00922C24" w:rsidRDefault="00922C24" w:rsidP="00922C24">
      <w:pPr>
        <w:ind w:firstLine="709"/>
        <w:rPr>
          <w:rFonts w:ascii="Times New Roman" w:hAnsi="Times New Roman"/>
          <w:sz w:val="28"/>
          <w:szCs w:val="28"/>
        </w:rPr>
      </w:pPr>
      <w:r>
        <w:rPr>
          <w:rFonts w:ascii="Times New Roman" w:hAnsi="Times New Roman"/>
          <w:sz w:val="28"/>
          <w:szCs w:val="28"/>
        </w:rPr>
        <w:t xml:space="preserve">Опрос учеников </w:t>
      </w:r>
      <w:r w:rsidR="00C76E63">
        <w:rPr>
          <w:rFonts w:ascii="Times New Roman" w:hAnsi="Times New Roman"/>
          <w:sz w:val="28"/>
          <w:szCs w:val="28"/>
        </w:rPr>
        <w:t>3-8 классов …………….……………………………7-10</w:t>
      </w:r>
    </w:p>
    <w:p w:rsidR="00922C24" w:rsidRDefault="00922C24" w:rsidP="00922C24">
      <w:pPr>
        <w:ind w:firstLine="709"/>
        <w:rPr>
          <w:rFonts w:ascii="Times New Roman" w:hAnsi="Times New Roman"/>
          <w:sz w:val="28"/>
          <w:szCs w:val="28"/>
        </w:rPr>
      </w:pPr>
      <w:r>
        <w:rPr>
          <w:rFonts w:ascii="Times New Roman" w:hAnsi="Times New Roman"/>
          <w:sz w:val="28"/>
          <w:szCs w:val="28"/>
        </w:rPr>
        <w:t>Заключение………………………………………………………………</w:t>
      </w:r>
      <w:r w:rsidR="00C76E63">
        <w:rPr>
          <w:rFonts w:ascii="Times New Roman" w:hAnsi="Times New Roman"/>
          <w:sz w:val="28"/>
          <w:szCs w:val="28"/>
        </w:rPr>
        <w:t>12</w:t>
      </w:r>
    </w:p>
    <w:p w:rsidR="00C76E63" w:rsidRDefault="00C76E63" w:rsidP="00922C24">
      <w:pPr>
        <w:ind w:firstLine="709"/>
        <w:rPr>
          <w:rFonts w:ascii="Times New Roman" w:hAnsi="Times New Roman"/>
          <w:sz w:val="28"/>
          <w:szCs w:val="28"/>
        </w:rPr>
      </w:pPr>
      <w:r>
        <w:rPr>
          <w:rFonts w:ascii="Times New Roman" w:hAnsi="Times New Roman"/>
          <w:sz w:val="28"/>
          <w:szCs w:val="28"/>
        </w:rPr>
        <w:t>Список литературы……………………………………………………...14</w:t>
      </w:r>
    </w:p>
    <w:p w:rsidR="00922C24" w:rsidRPr="00DD7BD5" w:rsidRDefault="00922C24" w:rsidP="00922C24">
      <w:pPr>
        <w:ind w:firstLine="709"/>
        <w:rPr>
          <w:rFonts w:ascii="Times New Roman" w:hAnsi="Times New Roman"/>
          <w:sz w:val="28"/>
          <w:szCs w:val="28"/>
        </w:rPr>
      </w:pPr>
      <w:r>
        <w:rPr>
          <w:rFonts w:ascii="Times New Roman" w:hAnsi="Times New Roman"/>
          <w:sz w:val="28"/>
          <w:szCs w:val="28"/>
        </w:rPr>
        <w:t>Приложение …………………………………………………………..</w:t>
      </w:r>
      <w:r w:rsidR="00C76E63">
        <w:rPr>
          <w:rFonts w:ascii="Times New Roman" w:hAnsi="Times New Roman"/>
          <w:sz w:val="28"/>
          <w:szCs w:val="28"/>
        </w:rPr>
        <w:t>15-17</w:t>
      </w:r>
    </w:p>
    <w:p w:rsidR="00E8130F" w:rsidRDefault="00E8130F">
      <w:pPr>
        <w:rPr>
          <w:rFonts w:ascii="Times New Roman" w:eastAsia="Calibri" w:hAnsi="Times New Roman" w:cs="Times New Roman"/>
          <w:sz w:val="28"/>
        </w:rPr>
      </w:pPr>
    </w:p>
    <w:p w:rsidR="00922C24" w:rsidRDefault="00922C24">
      <w:pPr>
        <w:rPr>
          <w:rFonts w:ascii="Times New Roman" w:eastAsia="Calibri" w:hAnsi="Times New Roman" w:cs="Times New Roman"/>
          <w:sz w:val="28"/>
        </w:rPr>
      </w:pPr>
    </w:p>
    <w:p w:rsidR="00922C24" w:rsidRDefault="00922C24">
      <w:pPr>
        <w:rPr>
          <w:rFonts w:ascii="Times New Roman" w:eastAsia="Calibri" w:hAnsi="Times New Roman" w:cs="Times New Roman"/>
          <w:sz w:val="28"/>
        </w:rPr>
      </w:pPr>
    </w:p>
    <w:p w:rsidR="00922C24" w:rsidRDefault="00922C24">
      <w:pPr>
        <w:rPr>
          <w:rFonts w:ascii="Times New Roman" w:eastAsia="Calibri" w:hAnsi="Times New Roman" w:cs="Times New Roman"/>
          <w:sz w:val="28"/>
        </w:rPr>
      </w:pPr>
    </w:p>
    <w:p w:rsidR="00922C24" w:rsidRDefault="00922C24">
      <w:pPr>
        <w:rPr>
          <w:rFonts w:ascii="Times New Roman" w:eastAsia="Calibri" w:hAnsi="Times New Roman" w:cs="Times New Roman"/>
          <w:sz w:val="28"/>
        </w:rPr>
      </w:pPr>
    </w:p>
    <w:p w:rsidR="00922C24" w:rsidRDefault="00922C24">
      <w:pPr>
        <w:rPr>
          <w:rFonts w:ascii="Times New Roman" w:eastAsia="Calibri" w:hAnsi="Times New Roman" w:cs="Times New Roman"/>
          <w:sz w:val="28"/>
        </w:rPr>
      </w:pPr>
    </w:p>
    <w:p w:rsidR="00922C24" w:rsidRDefault="00922C24">
      <w:pPr>
        <w:rPr>
          <w:rFonts w:ascii="Times New Roman" w:eastAsia="Calibri" w:hAnsi="Times New Roman" w:cs="Times New Roman"/>
          <w:sz w:val="28"/>
        </w:rPr>
      </w:pPr>
    </w:p>
    <w:p w:rsidR="00922C24" w:rsidRDefault="00922C24">
      <w:pPr>
        <w:rPr>
          <w:rFonts w:ascii="Times New Roman" w:eastAsia="Calibri" w:hAnsi="Times New Roman" w:cs="Times New Roman"/>
          <w:sz w:val="28"/>
        </w:rPr>
      </w:pPr>
    </w:p>
    <w:p w:rsidR="00922C24" w:rsidRDefault="00922C24">
      <w:pPr>
        <w:rPr>
          <w:rFonts w:ascii="Times New Roman" w:eastAsia="Calibri" w:hAnsi="Times New Roman" w:cs="Times New Roman"/>
          <w:sz w:val="28"/>
        </w:rPr>
      </w:pPr>
    </w:p>
    <w:p w:rsidR="00922C24" w:rsidRDefault="00922C24">
      <w:pPr>
        <w:rPr>
          <w:rFonts w:ascii="Times New Roman" w:eastAsia="Calibri" w:hAnsi="Times New Roman" w:cs="Times New Roman"/>
          <w:sz w:val="28"/>
        </w:rPr>
      </w:pPr>
    </w:p>
    <w:p w:rsidR="00922C24" w:rsidRDefault="00922C24">
      <w:pPr>
        <w:rPr>
          <w:rFonts w:ascii="Times New Roman" w:eastAsia="Calibri" w:hAnsi="Times New Roman" w:cs="Times New Roman"/>
          <w:sz w:val="28"/>
        </w:rPr>
      </w:pPr>
    </w:p>
    <w:p w:rsidR="00922C24" w:rsidRDefault="00922C24">
      <w:pPr>
        <w:rPr>
          <w:rFonts w:ascii="Times New Roman" w:eastAsia="Calibri" w:hAnsi="Times New Roman" w:cs="Times New Roman"/>
          <w:sz w:val="28"/>
        </w:rPr>
      </w:pPr>
    </w:p>
    <w:p w:rsidR="00922C24" w:rsidRDefault="00922C24">
      <w:pPr>
        <w:rPr>
          <w:rFonts w:ascii="Times New Roman" w:eastAsia="Calibri" w:hAnsi="Times New Roman" w:cs="Times New Roman"/>
          <w:sz w:val="28"/>
        </w:rPr>
      </w:pPr>
    </w:p>
    <w:p w:rsidR="00922C24" w:rsidRDefault="00922C24">
      <w:pPr>
        <w:rPr>
          <w:rFonts w:ascii="Times New Roman" w:eastAsia="Calibri" w:hAnsi="Times New Roman" w:cs="Times New Roman"/>
          <w:sz w:val="28"/>
        </w:rPr>
      </w:pPr>
    </w:p>
    <w:p w:rsidR="00922C24" w:rsidRDefault="00922C24">
      <w:pPr>
        <w:rPr>
          <w:rFonts w:ascii="Times New Roman" w:eastAsia="Calibri" w:hAnsi="Times New Roman" w:cs="Times New Roman"/>
          <w:sz w:val="28"/>
        </w:rPr>
      </w:pPr>
    </w:p>
    <w:p w:rsidR="00922C24" w:rsidRDefault="00922C24">
      <w:pPr>
        <w:rPr>
          <w:rFonts w:ascii="Times New Roman" w:eastAsia="Calibri" w:hAnsi="Times New Roman" w:cs="Times New Roman"/>
          <w:sz w:val="28"/>
        </w:rPr>
      </w:pPr>
    </w:p>
    <w:p w:rsidR="00922C24" w:rsidRDefault="00922C24" w:rsidP="00922C24">
      <w:pPr>
        <w:spacing w:after="0" w:line="360" w:lineRule="auto"/>
        <w:rPr>
          <w:rFonts w:ascii="Times New Roman" w:eastAsia="Calibri" w:hAnsi="Times New Roman" w:cs="Times New Roman"/>
          <w:sz w:val="28"/>
        </w:rPr>
      </w:pPr>
    </w:p>
    <w:p w:rsidR="00E8130F" w:rsidRPr="006F668A" w:rsidRDefault="00922C24" w:rsidP="00922C24">
      <w:pPr>
        <w:spacing w:after="0" w:line="360" w:lineRule="auto"/>
        <w:rPr>
          <w:rFonts w:ascii="Times New Roman" w:eastAsia="Times New Roman" w:hAnsi="Times New Roman" w:cs="Times New Roman"/>
          <w:b/>
          <w:sz w:val="28"/>
          <w:szCs w:val="28"/>
        </w:rPr>
      </w:pPr>
      <w:r w:rsidRPr="006F668A">
        <w:rPr>
          <w:rFonts w:ascii="Times New Roman" w:eastAsia="Calibri" w:hAnsi="Times New Roman" w:cs="Times New Roman"/>
          <w:b/>
          <w:sz w:val="28"/>
        </w:rPr>
        <w:lastRenderedPageBreak/>
        <w:t xml:space="preserve">                                                        </w:t>
      </w:r>
      <w:r w:rsidR="00713C1B" w:rsidRPr="006F668A">
        <w:rPr>
          <w:rFonts w:ascii="Times New Roman" w:eastAsia="Times New Roman" w:hAnsi="Times New Roman" w:cs="Times New Roman"/>
          <w:b/>
          <w:sz w:val="28"/>
          <w:szCs w:val="28"/>
        </w:rPr>
        <w:t>ВВЕДЕНИЕ</w:t>
      </w:r>
    </w:p>
    <w:p w:rsidR="00922C24" w:rsidRPr="00C85BA5" w:rsidRDefault="00922C24" w:rsidP="00922C24">
      <w:pPr>
        <w:spacing w:after="0" w:line="360" w:lineRule="auto"/>
        <w:rPr>
          <w:rFonts w:ascii="Times New Roman" w:eastAsia="Times New Roman" w:hAnsi="Times New Roman" w:cs="Times New Roman"/>
          <w:sz w:val="28"/>
          <w:szCs w:val="28"/>
        </w:rPr>
      </w:pPr>
    </w:p>
    <w:p w:rsidR="00C85BA5" w:rsidRPr="00C85BA5" w:rsidRDefault="00713C1B">
      <w:pPr>
        <w:spacing w:after="0" w:line="360" w:lineRule="auto"/>
        <w:jc w:val="both"/>
        <w:rPr>
          <w:rFonts w:ascii="Times New Roman" w:eastAsia="Times New Roman" w:hAnsi="Times New Roman" w:cs="Times New Roman"/>
          <w:sz w:val="28"/>
          <w:szCs w:val="28"/>
          <w:u w:val="single"/>
        </w:rPr>
      </w:pPr>
      <w:r w:rsidRPr="00C85BA5">
        <w:rPr>
          <w:rFonts w:ascii="Times New Roman" w:eastAsia="Times New Roman" w:hAnsi="Times New Roman" w:cs="Times New Roman"/>
          <w:sz w:val="28"/>
          <w:szCs w:val="28"/>
        </w:rPr>
        <w:t xml:space="preserve">             “…Язык – это история народа. Язык – это цивилизация и культура. Поэтому-то  изучение и сбережение русского языка является не праздным занятием, но и насущной необходимостью”. </w:t>
      </w:r>
      <w:r w:rsidR="00C85BA5" w:rsidRPr="00C85BA5">
        <w:rPr>
          <w:rFonts w:ascii="Times New Roman" w:eastAsia="Times New Roman" w:hAnsi="Times New Roman" w:cs="Times New Roman"/>
          <w:sz w:val="28"/>
          <w:szCs w:val="28"/>
          <w:u w:val="single"/>
        </w:rPr>
        <w:t>/ Слайд 2/</w:t>
      </w:r>
    </w:p>
    <w:p w:rsidR="003D7159" w:rsidRPr="00C85BA5" w:rsidRDefault="00713C1B">
      <w:pPr>
        <w:spacing w:after="0" w:line="360" w:lineRule="auto"/>
        <w:jc w:val="both"/>
        <w:rPr>
          <w:rFonts w:ascii="Times New Roman" w:eastAsia="Times New Roman" w:hAnsi="Times New Roman" w:cs="Times New Roman"/>
          <w:sz w:val="28"/>
          <w:szCs w:val="28"/>
        </w:rPr>
      </w:pPr>
      <w:r w:rsidRPr="00C85BA5">
        <w:rPr>
          <w:rFonts w:ascii="Times New Roman" w:eastAsia="Times New Roman" w:hAnsi="Times New Roman" w:cs="Times New Roman"/>
          <w:sz w:val="28"/>
          <w:szCs w:val="28"/>
        </w:rPr>
        <w:t>Эти слова А.И.Куприна кажутся особенно актуальными сегодня, когда речевая культура испытывает значительные изменения. Среди них можно выделить такие положительные тенденции, как расширение словарного состава языка в области экономической, политической и юридической лексики, приближения языка средств массовой информации к потребностям досто</w:t>
      </w:r>
      <w:r w:rsidR="003D7159" w:rsidRPr="00C85BA5">
        <w:rPr>
          <w:rFonts w:ascii="Times New Roman" w:eastAsia="Times New Roman" w:hAnsi="Times New Roman" w:cs="Times New Roman"/>
          <w:sz w:val="28"/>
          <w:szCs w:val="28"/>
        </w:rPr>
        <w:t>верного освещения реальности</w:t>
      </w:r>
      <w:r w:rsidRPr="00C85BA5">
        <w:rPr>
          <w:rFonts w:ascii="Times New Roman" w:eastAsia="Times New Roman" w:hAnsi="Times New Roman" w:cs="Times New Roman"/>
          <w:sz w:val="28"/>
          <w:szCs w:val="28"/>
        </w:rPr>
        <w:t>.</w:t>
      </w:r>
    </w:p>
    <w:p w:rsidR="008E7DD2" w:rsidRPr="00C85BA5" w:rsidRDefault="00C85BA5">
      <w:pPr>
        <w:spacing w:after="0" w:line="360" w:lineRule="auto"/>
        <w:jc w:val="both"/>
        <w:rPr>
          <w:rFonts w:ascii="Times New Roman" w:eastAsia="Times New Roman" w:hAnsi="Times New Roman" w:cs="Times New Roman"/>
          <w:sz w:val="28"/>
          <w:szCs w:val="28"/>
        </w:rPr>
      </w:pPr>
      <w:r w:rsidRPr="00C85BA5">
        <w:rPr>
          <w:rFonts w:ascii="Times New Roman" w:eastAsia="Times New Roman" w:hAnsi="Times New Roman" w:cs="Times New Roman"/>
          <w:b/>
          <w:i/>
          <w:sz w:val="28"/>
          <w:szCs w:val="28"/>
        </w:rPr>
        <w:t>/</w:t>
      </w:r>
      <w:r w:rsidRPr="00C85BA5">
        <w:rPr>
          <w:rFonts w:ascii="Times New Roman" w:eastAsia="Times New Roman" w:hAnsi="Times New Roman" w:cs="Times New Roman"/>
          <w:b/>
          <w:i/>
          <w:sz w:val="28"/>
          <w:szCs w:val="28"/>
          <w:u w:val="single"/>
        </w:rPr>
        <w:t>Слайд 3/</w:t>
      </w:r>
      <w:r w:rsidRPr="00C85BA5">
        <w:rPr>
          <w:rFonts w:ascii="Times New Roman" w:eastAsia="Times New Roman" w:hAnsi="Times New Roman" w:cs="Times New Roman"/>
          <w:b/>
          <w:i/>
          <w:sz w:val="28"/>
          <w:szCs w:val="28"/>
        </w:rPr>
        <w:t xml:space="preserve"> </w:t>
      </w:r>
      <w:r w:rsidR="003D7159" w:rsidRPr="00C85BA5">
        <w:rPr>
          <w:rFonts w:ascii="Times New Roman" w:eastAsia="Times New Roman" w:hAnsi="Times New Roman" w:cs="Times New Roman"/>
          <w:b/>
          <w:i/>
          <w:sz w:val="28"/>
          <w:szCs w:val="28"/>
        </w:rPr>
        <w:t>Актуальность</w:t>
      </w:r>
      <w:r w:rsidR="003D7159" w:rsidRPr="00C85BA5">
        <w:rPr>
          <w:rFonts w:ascii="Times New Roman" w:eastAsia="Times New Roman" w:hAnsi="Times New Roman" w:cs="Times New Roman"/>
          <w:sz w:val="28"/>
          <w:szCs w:val="28"/>
        </w:rPr>
        <w:t xml:space="preserve"> моего исследования заключается в том, что, </w:t>
      </w:r>
      <w:r w:rsidR="003D7159" w:rsidRPr="00C85BA5">
        <w:rPr>
          <w:rFonts w:ascii="Times New Roman" w:eastAsia="Times New Roman" w:hAnsi="Times New Roman" w:cs="Times New Roman"/>
          <w:b/>
          <w:i/>
          <w:sz w:val="28"/>
          <w:szCs w:val="28"/>
        </w:rPr>
        <w:t>во-первых</w:t>
      </w:r>
      <w:r w:rsidR="003D7159" w:rsidRPr="00C85BA5">
        <w:rPr>
          <w:rFonts w:ascii="Times New Roman" w:eastAsia="Times New Roman" w:hAnsi="Times New Roman" w:cs="Times New Roman"/>
          <w:sz w:val="28"/>
          <w:szCs w:val="28"/>
        </w:rPr>
        <w:t xml:space="preserve">, происходящие изменения в социально-экономической, социально-политической, социокультурной жизни нашей страны, обусловливают необходимость рассмотрения вопроса языковой деятельности, ориентированной на повышение речевой культуры.  Проблемы языка  вышли за рамки языкознания и стали в ряд с общедуховными  проблемами общества, ведь речь – не только средство коммуникации, но и мощный энергетический заряд, оказывающий скрытое воздействие  как на нашу психику, так и на окружающий нас мир. </w:t>
      </w:r>
    </w:p>
    <w:p w:rsidR="008E7DD2" w:rsidRPr="00C85BA5" w:rsidRDefault="003D7159">
      <w:pPr>
        <w:spacing w:after="0" w:line="360" w:lineRule="auto"/>
        <w:jc w:val="both"/>
        <w:rPr>
          <w:rFonts w:ascii="Times New Roman" w:eastAsia="Times New Roman" w:hAnsi="Times New Roman" w:cs="Times New Roman"/>
          <w:sz w:val="28"/>
          <w:szCs w:val="28"/>
        </w:rPr>
      </w:pPr>
      <w:r w:rsidRPr="00C85BA5">
        <w:rPr>
          <w:rFonts w:ascii="Times New Roman" w:eastAsia="Times New Roman" w:hAnsi="Times New Roman" w:cs="Times New Roman"/>
          <w:b/>
          <w:i/>
          <w:sz w:val="28"/>
          <w:szCs w:val="28"/>
        </w:rPr>
        <w:t>В</w:t>
      </w:r>
      <w:r w:rsidR="001D0268" w:rsidRPr="00C85BA5">
        <w:rPr>
          <w:rFonts w:ascii="Times New Roman" w:eastAsia="Times New Roman" w:hAnsi="Times New Roman" w:cs="Times New Roman"/>
          <w:b/>
          <w:i/>
          <w:sz w:val="28"/>
          <w:szCs w:val="28"/>
        </w:rPr>
        <w:t>о-</w:t>
      </w:r>
      <w:r w:rsidRPr="00C85BA5">
        <w:rPr>
          <w:rFonts w:ascii="Times New Roman" w:eastAsia="Times New Roman" w:hAnsi="Times New Roman" w:cs="Times New Roman"/>
          <w:b/>
          <w:i/>
          <w:sz w:val="28"/>
          <w:szCs w:val="28"/>
        </w:rPr>
        <w:t xml:space="preserve">вторых, </w:t>
      </w:r>
      <w:r w:rsidRPr="00C85BA5">
        <w:rPr>
          <w:rFonts w:ascii="Times New Roman" w:eastAsia="Times New Roman" w:hAnsi="Times New Roman" w:cs="Times New Roman"/>
          <w:sz w:val="28"/>
          <w:szCs w:val="28"/>
        </w:rPr>
        <w:t xml:space="preserve"> сегодня, решение проблем повышения уровня культуры речи каждого человека становится одним из условий духовного и нравственного возрождения России. </w:t>
      </w:r>
    </w:p>
    <w:p w:rsidR="003D7159" w:rsidRPr="00C85BA5" w:rsidRDefault="001D0268">
      <w:pPr>
        <w:spacing w:after="0" w:line="360" w:lineRule="auto"/>
        <w:jc w:val="both"/>
        <w:rPr>
          <w:rFonts w:ascii="Times New Roman" w:eastAsia="Times New Roman" w:hAnsi="Times New Roman" w:cs="Times New Roman"/>
          <w:sz w:val="28"/>
          <w:szCs w:val="28"/>
        </w:rPr>
      </w:pPr>
      <w:r w:rsidRPr="00C85BA5">
        <w:rPr>
          <w:rFonts w:ascii="Times New Roman" w:eastAsia="Times New Roman" w:hAnsi="Times New Roman" w:cs="Times New Roman"/>
          <w:b/>
          <w:i/>
          <w:sz w:val="28"/>
          <w:szCs w:val="28"/>
        </w:rPr>
        <w:t>В-третьих</w:t>
      </w:r>
      <w:r w:rsidRPr="00C85BA5">
        <w:rPr>
          <w:rFonts w:ascii="Times New Roman" w:eastAsia="Times New Roman" w:hAnsi="Times New Roman" w:cs="Times New Roman"/>
          <w:sz w:val="28"/>
          <w:szCs w:val="28"/>
        </w:rPr>
        <w:t xml:space="preserve">, к рассмотрению и анализу влияния мультипликационных фильмов на речь школьников мало обращается внимания. </w:t>
      </w:r>
    </w:p>
    <w:p w:rsidR="00E8130F" w:rsidRPr="00C85BA5" w:rsidRDefault="00713C1B">
      <w:pPr>
        <w:spacing w:after="0" w:line="360" w:lineRule="auto"/>
        <w:jc w:val="both"/>
        <w:rPr>
          <w:rFonts w:ascii="Times New Roman" w:eastAsia="Times New Roman" w:hAnsi="Times New Roman" w:cs="Times New Roman"/>
          <w:sz w:val="28"/>
          <w:szCs w:val="28"/>
        </w:rPr>
      </w:pPr>
      <w:r w:rsidRPr="00C85BA5">
        <w:rPr>
          <w:rFonts w:ascii="Times New Roman" w:eastAsia="Times New Roman" w:hAnsi="Times New Roman" w:cs="Times New Roman"/>
          <w:sz w:val="28"/>
          <w:szCs w:val="28"/>
        </w:rPr>
        <w:t xml:space="preserve"> Наряду с положительными</w:t>
      </w:r>
      <w:r w:rsidR="008E7DD2" w:rsidRPr="00C85BA5">
        <w:rPr>
          <w:rFonts w:ascii="Times New Roman" w:eastAsia="Times New Roman" w:hAnsi="Times New Roman" w:cs="Times New Roman"/>
          <w:sz w:val="28"/>
          <w:szCs w:val="28"/>
        </w:rPr>
        <w:t xml:space="preserve"> тенденциями </w:t>
      </w:r>
      <w:r w:rsidRPr="00C85BA5">
        <w:rPr>
          <w:rFonts w:ascii="Times New Roman" w:eastAsia="Times New Roman" w:hAnsi="Times New Roman" w:cs="Times New Roman"/>
          <w:sz w:val="28"/>
          <w:szCs w:val="28"/>
        </w:rPr>
        <w:t xml:space="preserve"> в современной речи, массовое распространение получили и отрицательные: бесчисленное количество нововведений, множество необоснованных заимствований;  следование речевой моде, чрезмерное употребление просторечий, жаргонов, вульгаризмов, обесцененной лексики; снижение уровня общей культуры и </w:t>
      </w:r>
      <w:r w:rsidRPr="00C85BA5">
        <w:rPr>
          <w:rFonts w:ascii="Times New Roman" w:eastAsia="Times New Roman" w:hAnsi="Times New Roman" w:cs="Times New Roman"/>
          <w:sz w:val="28"/>
          <w:szCs w:val="28"/>
        </w:rPr>
        <w:lastRenderedPageBreak/>
        <w:t>культуры речи</w:t>
      </w:r>
      <w:r w:rsidR="001D0268" w:rsidRPr="00C85BA5">
        <w:rPr>
          <w:rFonts w:ascii="Times New Roman" w:eastAsia="Times New Roman" w:hAnsi="Times New Roman" w:cs="Times New Roman"/>
          <w:sz w:val="28"/>
          <w:szCs w:val="28"/>
        </w:rPr>
        <w:t>.</w:t>
      </w:r>
      <w:r w:rsidRPr="00C85BA5">
        <w:rPr>
          <w:rFonts w:ascii="Times New Roman" w:eastAsia="Times New Roman" w:hAnsi="Times New Roman" w:cs="Times New Roman"/>
          <w:sz w:val="28"/>
          <w:szCs w:val="28"/>
        </w:rPr>
        <w:t xml:space="preserve"> В связи с этим особенно остро встает вопрос о сохранении национальных языковых и культурных традиций.   </w:t>
      </w:r>
    </w:p>
    <w:p w:rsidR="00C85BA5" w:rsidRPr="00C85BA5" w:rsidRDefault="00C85BA5">
      <w:pPr>
        <w:spacing w:after="0" w:line="360" w:lineRule="auto"/>
        <w:jc w:val="both"/>
        <w:rPr>
          <w:rFonts w:ascii="Times New Roman" w:eastAsia="Times New Roman" w:hAnsi="Times New Roman" w:cs="Times New Roman"/>
          <w:sz w:val="28"/>
          <w:szCs w:val="28"/>
          <w:u w:val="single"/>
        </w:rPr>
      </w:pPr>
      <w:r w:rsidRPr="00C85BA5">
        <w:rPr>
          <w:rFonts w:ascii="Times New Roman" w:eastAsia="Times New Roman" w:hAnsi="Times New Roman" w:cs="Times New Roman"/>
          <w:sz w:val="28"/>
          <w:szCs w:val="28"/>
          <w:u w:val="single"/>
        </w:rPr>
        <w:t>/Слайд 4/</w:t>
      </w:r>
    </w:p>
    <w:p w:rsidR="00E8130F" w:rsidRPr="00C85BA5" w:rsidRDefault="008E7DD2" w:rsidP="00C85BA5">
      <w:pPr>
        <w:spacing w:after="0" w:line="360" w:lineRule="auto"/>
        <w:jc w:val="both"/>
        <w:rPr>
          <w:rFonts w:ascii="Times New Roman" w:eastAsia="Times New Roman" w:hAnsi="Times New Roman" w:cs="Times New Roman"/>
          <w:sz w:val="28"/>
          <w:szCs w:val="28"/>
        </w:rPr>
      </w:pPr>
      <w:r w:rsidRPr="00C85BA5">
        <w:rPr>
          <w:rFonts w:ascii="Times New Roman" w:eastAsia="Times New Roman" w:hAnsi="Times New Roman" w:cs="Times New Roman"/>
          <w:sz w:val="28"/>
          <w:szCs w:val="28"/>
        </w:rPr>
        <w:t>Известно, что источником формирования речевой культуры школьника являются семья, школа, книги, общение со сверстниками и, конечно же, СМИ. Причем телевидение и компьютеризация являются самым массовым и доступным средством информации, акт</w:t>
      </w:r>
      <w:r w:rsidR="00C85BA5" w:rsidRPr="00C85BA5">
        <w:rPr>
          <w:rFonts w:ascii="Times New Roman" w:eastAsia="Times New Roman" w:hAnsi="Times New Roman" w:cs="Times New Roman"/>
          <w:sz w:val="28"/>
          <w:szCs w:val="28"/>
        </w:rPr>
        <w:t>ивно влияющим на речь учащихся</w:t>
      </w:r>
      <w:r w:rsidR="00713C1B" w:rsidRPr="00C85BA5">
        <w:rPr>
          <w:rFonts w:ascii="Times New Roman" w:eastAsia="Times New Roman" w:hAnsi="Times New Roman" w:cs="Times New Roman"/>
          <w:sz w:val="28"/>
          <w:szCs w:val="28"/>
        </w:rPr>
        <w:t>. Причем телевидение является самым массовым и доступным средством информации, активно влияющим на формирование ценностных установок у</w:t>
      </w:r>
      <w:r w:rsidR="00C85BA5" w:rsidRPr="00C85BA5">
        <w:rPr>
          <w:rFonts w:ascii="Times New Roman" w:eastAsia="Times New Roman" w:hAnsi="Times New Roman" w:cs="Times New Roman"/>
          <w:sz w:val="28"/>
          <w:szCs w:val="28"/>
        </w:rPr>
        <w:t>чащихся, в том числе и языка</w:t>
      </w:r>
      <w:r w:rsidR="00713C1B" w:rsidRPr="00C85BA5">
        <w:rPr>
          <w:rFonts w:ascii="Times New Roman" w:eastAsia="Times New Roman" w:hAnsi="Times New Roman" w:cs="Times New Roman"/>
          <w:sz w:val="28"/>
          <w:szCs w:val="28"/>
        </w:rPr>
        <w:t xml:space="preserve">. </w:t>
      </w:r>
    </w:p>
    <w:p w:rsidR="00E8130F" w:rsidRPr="00C85BA5" w:rsidRDefault="00E8130F" w:rsidP="00C85BA5">
      <w:pPr>
        <w:spacing w:after="0" w:line="360" w:lineRule="auto"/>
        <w:rPr>
          <w:rFonts w:ascii="Times New Roman" w:eastAsia="Times New Roman" w:hAnsi="Times New Roman" w:cs="Times New Roman"/>
          <w:sz w:val="28"/>
          <w:szCs w:val="28"/>
        </w:rPr>
      </w:pPr>
    </w:p>
    <w:p w:rsidR="00E8130F" w:rsidRPr="00C85BA5" w:rsidRDefault="00713C1B">
      <w:pPr>
        <w:spacing w:after="0" w:line="240" w:lineRule="auto"/>
        <w:rPr>
          <w:rFonts w:ascii="Times New Roman" w:eastAsia="Times New Roman" w:hAnsi="Times New Roman" w:cs="Times New Roman"/>
          <w:sz w:val="28"/>
          <w:szCs w:val="28"/>
        </w:rPr>
      </w:pPr>
      <w:r w:rsidRPr="00C85BA5">
        <w:rPr>
          <w:rFonts w:ascii="Times New Roman" w:eastAsia="Times New Roman" w:hAnsi="Times New Roman" w:cs="Times New Roman"/>
          <w:b/>
          <w:sz w:val="28"/>
          <w:szCs w:val="28"/>
        </w:rPr>
        <w:t>Объект исследования:</w:t>
      </w:r>
      <w:r w:rsidRPr="00C85BA5">
        <w:rPr>
          <w:rFonts w:ascii="Times New Roman" w:eastAsia="Times New Roman" w:hAnsi="Times New Roman" w:cs="Times New Roman"/>
          <w:sz w:val="28"/>
          <w:szCs w:val="28"/>
        </w:rPr>
        <w:t xml:space="preserve"> речь школьников 3-8 классов</w:t>
      </w:r>
    </w:p>
    <w:p w:rsidR="00E8130F" w:rsidRPr="00C85BA5" w:rsidRDefault="00E8130F">
      <w:pPr>
        <w:spacing w:after="0" w:line="240" w:lineRule="auto"/>
        <w:rPr>
          <w:rFonts w:ascii="Times New Roman" w:eastAsia="Times New Roman" w:hAnsi="Times New Roman" w:cs="Times New Roman"/>
          <w:sz w:val="28"/>
          <w:szCs w:val="28"/>
        </w:rPr>
      </w:pPr>
    </w:p>
    <w:p w:rsidR="00E8130F" w:rsidRPr="00C85BA5" w:rsidRDefault="00713C1B">
      <w:pPr>
        <w:spacing w:after="0" w:line="360" w:lineRule="auto"/>
        <w:ind w:firstLine="567"/>
        <w:jc w:val="both"/>
        <w:rPr>
          <w:rFonts w:ascii="Times New Roman" w:eastAsia="Times New Roman" w:hAnsi="Times New Roman" w:cs="Times New Roman"/>
          <w:sz w:val="28"/>
          <w:szCs w:val="28"/>
          <w:u w:val="single"/>
        </w:rPr>
      </w:pPr>
      <w:r w:rsidRPr="00C85BA5">
        <w:rPr>
          <w:rFonts w:ascii="Times New Roman" w:eastAsia="Times New Roman" w:hAnsi="Times New Roman" w:cs="Times New Roman"/>
          <w:b/>
          <w:sz w:val="28"/>
          <w:szCs w:val="28"/>
        </w:rPr>
        <w:t xml:space="preserve">Предмет исследования: </w:t>
      </w:r>
      <w:r w:rsidRPr="00C85BA5">
        <w:rPr>
          <w:rFonts w:ascii="Times New Roman" w:eastAsia="Times New Roman" w:hAnsi="Times New Roman" w:cs="Times New Roman"/>
          <w:sz w:val="28"/>
          <w:szCs w:val="28"/>
        </w:rPr>
        <w:t>сниженная лексика, употребляемая школьниками под влиянием мультипликационных фильмов.</w:t>
      </w:r>
      <w:r w:rsidR="00C85BA5" w:rsidRPr="00C85BA5">
        <w:rPr>
          <w:rFonts w:ascii="Times New Roman" w:eastAsia="Times New Roman" w:hAnsi="Times New Roman" w:cs="Times New Roman"/>
          <w:sz w:val="28"/>
          <w:szCs w:val="28"/>
        </w:rPr>
        <w:t xml:space="preserve"> </w:t>
      </w:r>
      <w:r w:rsidR="00C85BA5" w:rsidRPr="00C85BA5">
        <w:rPr>
          <w:rFonts w:ascii="Times New Roman" w:eastAsia="Times New Roman" w:hAnsi="Times New Roman" w:cs="Times New Roman"/>
          <w:sz w:val="28"/>
          <w:szCs w:val="28"/>
          <w:u w:val="single"/>
        </w:rPr>
        <w:t>/Слайд 5/</w:t>
      </w:r>
    </w:p>
    <w:p w:rsidR="00E8130F" w:rsidRPr="00C85BA5" w:rsidRDefault="00713C1B">
      <w:pPr>
        <w:spacing w:after="0" w:line="360" w:lineRule="auto"/>
        <w:ind w:firstLine="567"/>
        <w:jc w:val="both"/>
        <w:rPr>
          <w:rFonts w:ascii="Times New Roman" w:eastAsia="Times New Roman" w:hAnsi="Times New Roman" w:cs="Times New Roman"/>
          <w:b/>
          <w:sz w:val="28"/>
          <w:szCs w:val="28"/>
        </w:rPr>
      </w:pPr>
      <w:r w:rsidRPr="00C85BA5">
        <w:rPr>
          <w:rFonts w:ascii="Times New Roman" w:eastAsia="Times New Roman" w:hAnsi="Times New Roman" w:cs="Times New Roman"/>
          <w:b/>
          <w:sz w:val="28"/>
          <w:szCs w:val="28"/>
        </w:rPr>
        <w:t>Для достижения этой цели поставлены задачи:</w:t>
      </w:r>
      <w:r w:rsidR="00C85BA5" w:rsidRPr="00C85BA5">
        <w:rPr>
          <w:rFonts w:ascii="Times New Roman" w:eastAsia="Times New Roman" w:hAnsi="Times New Roman" w:cs="Times New Roman"/>
          <w:b/>
          <w:sz w:val="28"/>
          <w:szCs w:val="28"/>
        </w:rPr>
        <w:t xml:space="preserve"> </w:t>
      </w:r>
      <w:r w:rsidR="00C85BA5" w:rsidRPr="00C85BA5">
        <w:rPr>
          <w:rFonts w:ascii="Times New Roman" w:eastAsia="Times New Roman" w:hAnsi="Times New Roman" w:cs="Times New Roman"/>
          <w:b/>
          <w:sz w:val="28"/>
          <w:szCs w:val="28"/>
          <w:u w:val="single"/>
        </w:rPr>
        <w:t>/Слайд 6/</w:t>
      </w:r>
    </w:p>
    <w:p w:rsidR="00E8130F" w:rsidRPr="00C85BA5" w:rsidRDefault="00713C1B">
      <w:pPr>
        <w:tabs>
          <w:tab w:val="left" w:pos="840"/>
          <w:tab w:val="left" w:pos="840"/>
        </w:tabs>
        <w:spacing w:after="0" w:line="360" w:lineRule="auto"/>
        <w:ind w:left="420" w:hanging="360"/>
        <w:jc w:val="both"/>
        <w:rPr>
          <w:rFonts w:ascii="Times New Roman" w:eastAsia="Times New Roman" w:hAnsi="Times New Roman" w:cs="Times New Roman"/>
          <w:sz w:val="28"/>
          <w:szCs w:val="28"/>
        </w:rPr>
      </w:pPr>
      <w:r w:rsidRPr="00C85BA5">
        <w:rPr>
          <w:rFonts w:ascii="Times New Roman" w:eastAsia="Times New Roman" w:hAnsi="Times New Roman" w:cs="Times New Roman"/>
          <w:sz w:val="28"/>
          <w:szCs w:val="28"/>
        </w:rPr>
        <w:t>1.</w:t>
      </w:r>
      <w:r w:rsidRPr="00C85BA5">
        <w:rPr>
          <w:rFonts w:ascii="Times New Roman" w:eastAsia="Times New Roman" w:hAnsi="Times New Roman" w:cs="Times New Roman"/>
          <w:sz w:val="28"/>
          <w:szCs w:val="28"/>
        </w:rPr>
        <w:tab/>
        <w:t>Изучить литературу по теме исследования.</w:t>
      </w:r>
    </w:p>
    <w:p w:rsidR="00E8130F" w:rsidRPr="00C85BA5" w:rsidRDefault="00713C1B">
      <w:pPr>
        <w:tabs>
          <w:tab w:val="left" w:pos="840"/>
        </w:tabs>
        <w:spacing w:after="0" w:line="360" w:lineRule="auto"/>
        <w:ind w:left="420" w:hanging="360"/>
        <w:jc w:val="both"/>
        <w:rPr>
          <w:rFonts w:ascii="Times New Roman" w:eastAsia="Times New Roman" w:hAnsi="Times New Roman" w:cs="Times New Roman"/>
          <w:sz w:val="28"/>
          <w:szCs w:val="28"/>
        </w:rPr>
      </w:pPr>
      <w:r w:rsidRPr="00C85BA5">
        <w:rPr>
          <w:rFonts w:ascii="Times New Roman" w:eastAsia="Times New Roman" w:hAnsi="Times New Roman" w:cs="Times New Roman"/>
          <w:sz w:val="28"/>
          <w:szCs w:val="28"/>
        </w:rPr>
        <w:t>2.</w:t>
      </w:r>
      <w:r w:rsidRPr="00C85BA5">
        <w:rPr>
          <w:rFonts w:ascii="Times New Roman" w:eastAsia="Times New Roman" w:hAnsi="Times New Roman" w:cs="Times New Roman"/>
          <w:sz w:val="28"/>
          <w:szCs w:val="28"/>
        </w:rPr>
        <w:tab/>
        <w:t xml:space="preserve">Определить качественный состав лексики зарубежных и отечественных мультфильмов с точки зрения употребления слов сниженной стилистической окраски героями исследуемых мультфильмов. </w:t>
      </w:r>
    </w:p>
    <w:p w:rsidR="00E8130F" w:rsidRPr="00C85BA5" w:rsidRDefault="00713C1B">
      <w:pPr>
        <w:tabs>
          <w:tab w:val="left" w:pos="840"/>
          <w:tab w:val="left" w:pos="840"/>
        </w:tabs>
        <w:spacing w:after="0" w:line="360" w:lineRule="auto"/>
        <w:ind w:left="420" w:hanging="360"/>
        <w:jc w:val="both"/>
        <w:rPr>
          <w:rFonts w:ascii="Times New Roman" w:eastAsia="Times New Roman" w:hAnsi="Times New Roman" w:cs="Times New Roman"/>
          <w:sz w:val="28"/>
          <w:szCs w:val="28"/>
        </w:rPr>
      </w:pPr>
      <w:r w:rsidRPr="00C85BA5">
        <w:rPr>
          <w:rFonts w:ascii="Times New Roman" w:eastAsia="Times New Roman" w:hAnsi="Times New Roman" w:cs="Times New Roman"/>
          <w:sz w:val="28"/>
          <w:szCs w:val="28"/>
        </w:rPr>
        <w:t>3.</w:t>
      </w:r>
      <w:r w:rsidRPr="00C85BA5">
        <w:rPr>
          <w:rFonts w:ascii="Times New Roman" w:eastAsia="Times New Roman" w:hAnsi="Times New Roman" w:cs="Times New Roman"/>
          <w:sz w:val="28"/>
          <w:szCs w:val="28"/>
        </w:rPr>
        <w:tab/>
        <w:t xml:space="preserve">Выявить, какие стилистически ограниченные слова  заимствуют младшие школьники из лексики мультипликационных фильмов. </w:t>
      </w:r>
    </w:p>
    <w:p w:rsidR="00E8130F" w:rsidRPr="00C85BA5" w:rsidRDefault="00E8130F">
      <w:pPr>
        <w:spacing w:after="0" w:line="360" w:lineRule="auto"/>
        <w:ind w:firstLine="567"/>
        <w:jc w:val="both"/>
        <w:rPr>
          <w:rFonts w:ascii="Times New Roman" w:eastAsia="Times New Roman" w:hAnsi="Times New Roman" w:cs="Times New Roman"/>
          <w:sz w:val="28"/>
          <w:szCs w:val="28"/>
        </w:rPr>
      </w:pPr>
    </w:p>
    <w:p w:rsidR="00E8130F" w:rsidRPr="00C85BA5" w:rsidRDefault="00713C1B">
      <w:pPr>
        <w:spacing w:after="0" w:line="360" w:lineRule="auto"/>
        <w:ind w:firstLine="567"/>
        <w:jc w:val="both"/>
        <w:rPr>
          <w:rFonts w:ascii="Times New Roman" w:eastAsia="Times New Roman" w:hAnsi="Times New Roman" w:cs="Times New Roman"/>
          <w:sz w:val="28"/>
          <w:szCs w:val="28"/>
        </w:rPr>
      </w:pPr>
      <w:r w:rsidRPr="00C85BA5">
        <w:rPr>
          <w:rFonts w:ascii="Times New Roman" w:eastAsia="Times New Roman" w:hAnsi="Times New Roman" w:cs="Times New Roman"/>
          <w:b/>
          <w:sz w:val="28"/>
          <w:szCs w:val="28"/>
        </w:rPr>
        <w:t xml:space="preserve">Методы исследования: </w:t>
      </w:r>
      <w:r w:rsidRPr="00C85BA5">
        <w:rPr>
          <w:rFonts w:ascii="Times New Roman" w:eastAsia="Times New Roman" w:hAnsi="Times New Roman" w:cs="Times New Roman"/>
          <w:sz w:val="28"/>
          <w:szCs w:val="28"/>
        </w:rPr>
        <w:t>а</w:t>
      </w:r>
      <w:r w:rsidR="001D0268" w:rsidRPr="00C85BA5">
        <w:rPr>
          <w:rFonts w:ascii="Times New Roman" w:eastAsia="Times New Roman" w:hAnsi="Times New Roman" w:cs="Times New Roman"/>
          <w:sz w:val="28"/>
          <w:szCs w:val="28"/>
        </w:rPr>
        <w:t xml:space="preserve">нализ литературы, </w:t>
      </w:r>
      <w:r w:rsidRPr="00C85BA5">
        <w:rPr>
          <w:rFonts w:ascii="Times New Roman" w:eastAsia="Times New Roman" w:hAnsi="Times New Roman" w:cs="Times New Roman"/>
          <w:sz w:val="28"/>
          <w:szCs w:val="28"/>
        </w:rPr>
        <w:t>анкетирование, комплексный и сравнительный анализ, синтез и обобщение.</w:t>
      </w:r>
    </w:p>
    <w:p w:rsidR="00E8130F" w:rsidRPr="00C85BA5" w:rsidRDefault="00713C1B">
      <w:pPr>
        <w:spacing w:after="0" w:line="240" w:lineRule="auto"/>
        <w:rPr>
          <w:rFonts w:ascii="Times New Roman" w:eastAsia="Times New Roman" w:hAnsi="Times New Roman" w:cs="Times New Roman"/>
          <w:b/>
          <w:sz w:val="28"/>
          <w:szCs w:val="28"/>
        </w:rPr>
      </w:pPr>
      <w:r w:rsidRPr="00C85BA5">
        <w:rPr>
          <w:rFonts w:ascii="Times New Roman" w:eastAsia="Times New Roman" w:hAnsi="Times New Roman" w:cs="Times New Roman"/>
          <w:b/>
          <w:sz w:val="28"/>
          <w:szCs w:val="28"/>
        </w:rPr>
        <w:t xml:space="preserve">Практическая значимость: </w:t>
      </w:r>
    </w:p>
    <w:p w:rsidR="00C85BA5" w:rsidRPr="00C85BA5" w:rsidRDefault="001D0268" w:rsidP="00C85BA5">
      <w:pPr>
        <w:spacing w:after="0" w:line="360" w:lineRule="auto"/>
        <w:jc w:val="both"/>
        <w:rPr>
          <w:rFonts w:ascii="Times New Roman" w:eastAsia="Times New Roman" w:hAnsi="Times New Roman" w:cs="Times New Roman"/>
          <w:sz w:val="28"/>
          <w:szCs w:val="28"/>
        </w:rPr>
      </w:pPr>
      <w:r w:rsidRPr="00C85BA5">
        <w:rPr>
          <w:rFonts w:ascii="Times New Roman" w:eastAsia="Times New Roman" w:hAnsi="Times New Roman" w:cs="Times New Roman"/>
          <w:sz w:val="28"/>
          <w:szCs w:val="28"/>
        </w:rPr>
        <w:t xml:space="preserve">Результаты данной работы могут быть использованы в дальнейшем для научного исследования. Результаты могут быть использованы на уроках русского языка, для изучения на элективных курсах, факультативных занятиях. А также использованы психологами, библиотекарями, классными </w:t>
      </w:r>
      <w:r w:rsidRPr="00C85BA5">
        <w:rPr>
          <w:rFonts w:ascii="Times New Roman" w:eastAsia="Times New Roman" w:hAnsi="Times New Roman" w:cs="Times New Roman"/>
          <w:sz w:val="28"/>
          <w:szCs w:val="28"/>
        </w:rPr>
        <w:lastRenderedPageBreak/>
        <w:t xml:space="preserve">руководителями для проведения бесед с учащимися, родителями, проведения родительских собраний. </w:t>
      </w:r>
    </w:p>
    <w:p w:rsidR="00C85BA5" w:rsidRPr="00C85BA5" w:rsidRDefault="00C85BA5" w:rsidP="00C85BA5">
      <w:pPr>
        <w:spacing w:after="0" w:line="360" w:lineRule="auto"/>
        <w:jc w:val="both"/>
        <w:rPr>
          <w:rFonts w:ascii="Times New Roman" w:eastAsia="Times New Roman" w:hAnsi="Times New Roman" w:cs="Times New Roman"/>
          <w:sz w:val="28"/>
          <w:szCs w:val="28"/>
        </w:rPr>
      </w:pPr>
    </w:p>
    <w:p w:rsidR="001D0268" w:rsidRPr="00C85BA5" w:rsidRDefault="001D0268" w:rsidP="00C85BA5">
      <w:pPr>
        <w:spacing w:after="0" w:line="360" w:lineRule="auto"/>
        <w:jc w:val="both"/>
        <w:rPr>
          <w:rFonts w:ascii="Times New Roman" w:eastAsia="Times New Roman" w:hAnsi="Times New Roman" w:cs="Times New Roman"/>
          <w:sz w:val="28"/>
          <w:szCs w:val="28"/>
        </w:rPr>
      </w:pPr>
      <w:r w:rsidRPr="00C85BA5">
        <w:rPr>
          <w:rFonts w:ascii="Times New Roman" w:eastAsia="Times New Roman" w:hAnsi="Times New Roman" w:cs="Times New Roman"/>
          <w:sz w:val="28"/>
          <w:szCs w:val="28"/>
        </w:rPr>
        <w:t xml:space="preserve"> </w:t>
      </w:r>
    </w:p>
    <w:p w:rsidR="00E8130F" w:rsidRPr="00C85BA5" w:rsidRDefault="00713C1B">
      <w:pPr>
        <w:tabs>
          <w:tab w:val="left" w:pos="1680"/>
        </w:tabs>
        <w:spacing w:after="0" w:line="360" w:lineRule="auto"/>
        <w:rPr>
          <w:rFonts w:ascii="Times New Roman" w:eastAsia="Times New Roman" w:hAnsi="Times New Roman" w:cs="Times New Roman"/>
          <w:b/>
          <w:sz w:val="36"/>
          <w:szCs w:val="36"/>
          <w:u w:val="single"/>
        </w:rPr>
      </w:pPr>
      <w:r w:rsidRPr="00C85BA5">
        <w:rPr>
          <w:rFonts w:ascii="Times New Roman" w:eastAsia="Times New Roman" w:hAnsi="Times New Roman" w:cs="Times New Roman"/>
          <w:b/>
          <w:sz w:val="36"/>
          <w:szCs w:val="36"/>
          <w:u w:val="single"/>
        </w:rPr>
        <w:t xml:space="preserve">ГЛАВА I.   </w:t>
      </w:r>
      <w:r w:rsidRPr="00922C24">
        <w:rPr>
          <w:rFonts w:ascii="Times New Roman" w:eastAsia="Times New Roman" w:hAnsi="Times New Roman" w:cs="Times New Roman"/>
          <w:b/>
          <w:sz w:val="32"/>
          <w:szCs w:val="32"/>
          <w:u w:val="single"/>
        </w:rPr>
        <w:t>Исследование влияния мультипликационной продукции н</w:t>
      </w:r>
      <w:r w:rsidR="00922C24" w:rsidRPr="00922C24">
        <w:rPr>
          <w:rFonts w:ascii="Times New Roman" w:eastAsia="Times New Roman" w:hAnsi="Times New Roman" w:cs="Times New Roman"/>
          <w:b/>
          <w:sz w:val="32"/>
          <w:szCs w:val="32"/>
          <w:u w:val="single"/>
        </w:rPr>
        <w:t xml:space="preserve">а формирование разговорной речи </w:t>
      </w:r>
      <w:r w:rsidRPr="00922C24">
        <w:rPr>
          <w:rFonts w:ascii="Times New Roman" w:eastAsia="Times New Roman" w:hAnsi="Times New Roman" w:cs="Times New Roman"/>
          <w:b/>
          <w:sz w:val="32"/>
          <w:szCs w:val="32"/>
          <w:u w:val="single"/>
        </w:rPr>
        <w:t>школьников.</w:t>
      </w:r>
    </w:p>
    <w:p w:rsidR="00E8130F" w:rsidRPr="00C85BA5" w:rsidRDefault="00C85BA5" w:rsidP="00C85BA5">
      <w:pPr>
        <w:spacing w:after="0" w:line="360" w:lineRule="auto"/>
        <w:jc w:val="both"/>
        <w:rPr>
          <w:rFonts w:ascii="Times New Roman" w:eastAsia="Times New Roman" w:hAnsi="Times New Roman" w:cs="Times New Roman"/>
          <w:sz w:val="28"/>
          <w:szCs w:val="28"/>
          <w:u w:val="single"/>
        </w:rPr>
      </w:pPr>
      <w:r w:rsidRPr="00C85BA5">
        <w:rPr>
          <w:rFonts w:ascii="Times New Roman" w:eastAsia="Times New Roman" w:hAnsi="Times New Roman" w:cs="Times New Roman"/>
          <w:sz w:val="28"/>
          <w:szCs w:val="28"/>
        </w:rPr>
        <w:t xml:space="preserve">       </w:t>
      </w:r>
      <w:r w:rsidR="00713C1B" w:rsidRPr="00C85BA5">
        <w:rPr>
          <w:rFonts w:ascii="Times New Roman" w:eastAsia="Times New Roman" w:hAnsi="Times New Roman" w:cs="Times New Roman"/>
          <w:sz w:val="28"/>
          <w:szCs w:val="28"/>
        </w:rPr>
        <w:t>Процесс общения людей между собой посредством языка называется речью.</w:t>
      </w:r>
      <w:r w:rsidRPr="00C85BA5">
        <w:rPr>
          <w:rFonts w:ascii="Times New Roman" w:eastAsia="Times New Roman" w:hAnsi="Times New Roman" w:cs="Times New Roman"/>
          <w:sz w:val="28"/>
          <w:szCs w:val="28"/>
        </w:rPr>
        <w:t xml:space="preserve"> </w:t>
      </w:r>
      <w:r w:rsidR="00713C1B" w:rsidRPr="00C85BA5">
        <w:rPr>
          <w:rFonts w:ascii="Times New Roman" w:eastAsia="Times New Roman" w:hAnsi="Times New Roman" w:cs="Times New Roman"/>
          <w:sz w:val="28"/>
          <w:szCs w:val="28"/>
        </w:rPr>
        <w:t>Чтобы речь была надежным средством общения, она должна отвечать определенным правилам. Эти правила можно разделить на две группы</w:t>
      </w:r>
      <w:r w:rsidR="00713C1B" w:rsidRPr="00C85BA5">
        <w:rPr>
          <w:rFonts w:ascii="Times New Roman" w:eastAsia="Times New Roman" w:hAnsi="Times New Roman" w:cs="Times New Roman"/>
          <w:sz w:val="28"/>
          <w:szCs w:val="28"/>
          <w:u w:val="single"/>
        </w:rPr>
        <w:t>:</w:t>
      </w:r>
      <w:r w:rsidRPr="00C85BA5">
        <w:rPr>
          <w:rFonts w:ascii="Times New Roman" w:eastAsia="Times New Roman" w:hAnsi="Times New Roman" w:cs="Times New Roman"/>
          <w:sz w:val="28"/>
          <w:szCs w:val="28"/>
          <w:u w:val="single"/>
        </w:rPr>
        <w:t xml:space="preserve">   /Слайд 7/</w:t>
      </w:r>
    </w:p>
    <w:p w:rsidR="00E8130F" w:rsidRPr="00C85BA5" w:rsidRDefault="00713C1B" w:rsidP="00C85BA5">
      <w:pPr>
        <w:spacing w:after="0" w:line="360" w:lineRule="auto"/>
        <w:jc w:val="both"/>
        <w:rPr>
          <w:rFonts w:ascii="Times New Roman" w:eastAsia="Times New Roman" w:hAnsi="Times New Roman" w:cs="Times New Roman"/>
          <w:sz w:val="28"/>
          <w:szCs w:val="28"/>
        </w:rPr>
      </w:pPr>
      <w:r w:rsidRPr="00C85BA5">
        <w:rPr>
          <w:rFonts w:ascii="Times New Roman" w:eastAsia="Times New Roman" w:hAnsi="Times New Roman" w:cs="Times New Roman"/>
          <w:sz w:val="28"/>
          <w:szCs w:val="28"/>
        </w:rPr>
        <w:t>К первой группе относятся те, которые делают речь правильной с точки зрения лексики, фонетики, произношения, построения фраз, отсутствия неточных, неправильных и ненужных слов, слов – паразитов.</w:t>
      </w:r>
    </w:p>
    <w:p w:rsidR="00E8130F" w:rsidRPr="00C85BA5" w:rsidRDefault="00713C1B" w:rsidP="00C85BA5">
      <w:pPr>
        <w:spacing w:after="0" w:line="360" w:lineRule="auto"/>
        <w:jc w:val="both"/>
        <w:rPr>
          <w:rFonts w:ascii="Times New Roman" w:eastAsia="Times New Roman" w:hAnsi="Times New Roman" w:cs="Times New Roman"/>
          <w:sz w:val="28"/>
          <w:szCs w:val="28"/>
        </w:rPr>
      </w:pPr>
      <w:r w:rsidRPr="00C85BA5">
        <w:rPr>
          <w:rFonts w:ascii="Times New Roman" w:eastAsia="Times New Roman" w:hAnsi="Times New Roman" w:cs="Times New Roman"/>
          <w:sz w:val="28"/>
          <w:szCs w:val="28"/>
        </w:rPr>
        <w:t xml:space="preserve">              Ко второй группе относятся те качества речи, благодаря которым она без искажения доходит до сознания слушателей. Сюда относится содержательность, ясность, выразительность, образность, понятность, эмоциональность, убедительность.</w:t>
      </w:r>
    </w:p>
    <w:p w:rsidR="00E8130F" w:rsidRPr="00C85BA5" w:rsidRDefault="00713C1B" w:rsidP="00C85BA5">
      <w:pPr>
        <w:spacing w:after="0" w:line="360" w:lineRule="auto"/>
        <w:jc w:val="both"/>
        <w:rPr>
          <w:rFonts w:ascii="Times New Roman" w:eastAsia="Times New Roman" w:hAnsi="Times New Roman" w:cs="Times New Roman"/>
          <w:sz w:val="28"/>
          <w:szCs w:val="28"/>
        </w:rPr>
      </w:pPr>
      <w:r w:rsidRPr="00C85BA5">
        <w:rPr>
          <w:rFonts w:ascii="Times New Roman" w:eastAsia="Times New Roman" w:hAnsi="Times New Roman" w:cs="Times New Roman"/>
          <w:sz w:val="28"/>
          <w:szCs w:val="28"/>
        </w:rPr>
        <w:t xml:space="preserve">Если речь правильно выражает мысли и чувства человека, она будет легко воспринята слушателем.  </w:t>
      </w:r>
    </w:p>
    <w:p w:rsidR="00E8130F" w:rsidRPr="00C85BA5" w:rsidRDefault="00713C1B" w:rsidP="00C85BA5">
      <w:pPr>
        <w:spacing w:after="0" w:line="360" w:lineRule="auto"/>
        <w:jc w:val="both"/>
        <w:rPr>
          <w:rFonts w:ascii="Times New Roman" w:eastAsia="Times New Roman" w:hAnsi="Times New Roman" w:cs="Times New Roman"/>
          <w:sz w:val="28"/>
          <w:szCs w:val="28"/>
        </w:rPr>
      </w:pPr>
      <w:r w:rsidRPr="00C85BA5">
        <w:rPr>
          <w:rFonts w:ascii="Times New Roman" w:eastAsia="Times New Roman" w:hAnsi="Times New Roman" w:cs="Times New Roman"/>
          <w:sz w:val="28"/>
          <w:szCs w:val="28"/>
        </w:rPr>
        <w:t xml:space="preserve">              Речь культурного, образованного человека должна быть правильной, точной, красивой. Чем правильнее и точнее речь, тем она доступнее для понимания, чем она красочней и выразительней, тем сильнее она воздействует на слушателя. Чтобы говорить правильно и красиво, нужно соблюдать законы логики и нормы литературного языка.</w:t>
      </w:r>
    </w:p>
    <w:p w:rsidR="00E8130F" w:rsidRPr="00C85BA5" w:rsidRDefault="00713C1B" w:rsidP="00C85BA5">
      <w:pPr>
        <w:spacing w:after="0" w:line="360" w:lineRule="auto"/>
        <w:jc w:val="both"/>
        <w:rPr>
          <w:rFonts w:ascii="Times New Roman" w:eastAsia="Times New Roman" w:hAnsi="Times New Roman" w:cs="Times New Roman"/>
          <w:sz w:val="28"/>
          <w:szCs w:val="28"/>
          <w:u w:val="single"/>
        </w:rPr>
      </w:pPr>
      <w:r w:rsidRPr="00C85BA5">
        <w:rPr>
          <w:rFonts w:ascii="Times New Roman" w:eastAsia="Times New Roman" w:hAnsi="Times New Roman" w:cs="Times New Roman"/>
          <w:sz w:val="28"/>
          <w:szCs w:val="28"/>
        </w:rPr>
        <w:t xml:space="preserve">               Таким образом, под культурой речи понимают соблюдение законов логики и норм литературного языка.</w:t>
      </w:r>
      <w:r w:rsidR="00C85BA5" w:rsidRPr="00C85BA5">
        <w:rPr>
          <w:rFonts w:ascii="Times New Roman" w:eastAsia="Times New Roman" w:hAnsi="Times New Roman" w:cs="Times New Roman"/>
          <w:sz w:val="28"/>
          <w:szCs w:val="28"/>
        </w:rPr>
        <w:t xml:space="preserve"> </w:t>
      </w:r>
      <w:r w:rsidR="00C85BA5" w:rsidRPr="00C85BA5">
        <w:rPr>
          <w:rFonts w:ascii="Times New Roman" w:eastAsia="Times New Roman" w:hAnsi="Times New Roman" w:cs="Times New Roman"/>
          <w:sz w:val="28"/>
          <w:szCs w:val="28"/>
          <w:u w:val="single"/>
        </w:rPr>
        <w:t>/Слайд 8/</w:t>
      </w:r>
    </w:p>
    <w:p w:rsidR="00E8130F" w:rsidRPr="00C85BA5" w:rsidRDefault="00E8130F" w:rsidP="00C85BA5">
      <w:pPr>
        <w:spacing w:after="0" w:line="360" w:lineRule="auto"/>
        <w:jc w:val="both"/>
        <w:rPr>
          <w:rFonts w:ascii="Times New Roman" w:eastAsia="Times New Roman" w:hAnsi="Times New Roman" w:cs="Times New Roman"/>
          <w:sz w:val="28"/>
          <w:szCs w:val="28"/>
        </w:rPr>
      </w:pPr>
    </w:p>
    <w:p w:rsidR="00C85BA5" w:rsidRDefault="00713C1B">
      <w:pPr>
        <w:spacing w:after="0" w:line="240" w:lineRule="auto"/>
        <w:rPr>
          <w:rFonts w:ascii="Times New Roman" w:eastAsia="Times New Roman" w:hAnsi="Times New Roman" w:cs="Times New Roman"/>
          <w:sz w:val="28"/>
          <w:szCs w:val="28"/>
        </w:rPr>
      </w:pPr>
      <w:r w:rsidRPr="00C85BA5">
        <w:rPr>
          <w:rFonts w:ascii="Times New Roman" w:eastAsia="Times New Roman" w:hAnsi="Times New Roman" w:cs="Times New Roman"/>
          <w:sz w:val="28"/>
          <w:szCs w:val="28"/>
        </w:rPr>
        <w:t>К факторам, влияющим на развитие речи школьников можно отнести:</w:t>
      </w:r>
      <w:r w:rsidR="00C85BA5">
        <w:rPr>
          <w:rFonts w:ascii="Times New Roman" w:eastAsia="Times New Roman" w:hAnsi="Times New Roman" w:cs="Times New Roman"/>
          <w:sz w:val="28"/>
          <w:szCs w:val="28"/>
        </w:rPr>
        <w:t xml:space="preserve"> </w:t>
      </w:r>
    </w:p>
    <w:p w:rsidR="00E8130F" w:rsidRPr="00C85BA5" w:rsidRDefault="00C85BA5">
      <w:pPr>
        <w:spacing w:after="0" w:line="240" w:lineRule="auto"/>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/Слайд 9/</w:t>
      </w:r>
    </w:p>
    <w:p w:rsidR="00C85BA5" w:rsidRPr="00C85BA5" w:rsidRDefault="00C85BA5" w:rsidP="00C85BA5">
      <w:pPr>
        <w:pStyle w:val="a5"/>
        <w:numPr>
          <w:ilvl w:val="0"/>
          <w:numId w:val="6"/>
        </w:numPr>
        <w:ind w:left="0" w:firstLine="360"/>
        <w:rPr>
          <w:sz w:val="28"/>
          <w:szCs w:val="28"/>
        </w:rPr>
      </w:pPr>
      <w:r w:rsidRPr="00C85BA5">
        <w:rPr>
          <w:sz w:val="28"/>
          <w:szCs w:val="28"/>
        </w:rPr>
        <w:t>речевое общение со взрослыми;</w:t>
      </w:r>
    </w:p>
    <w:p w:rsidR="00C85BA5" w:rsidRPr="00B77557" w:rsidRDefault="00C85BA5" w:rsidP="00C85BA5">
      <w:pPr>
        <w:pStyle w:val="a5"/>
        <w:numPr>
          <w:ilvl w:val="0"/>
          <w:numId w:val="6"/>
        </w:numPr>
        <w:ind w:left="0" w:firstLine="360"/>
        <w:rPr>
          <w:sz w:val="28"/>
          <w:szCs w:val="28"/>
        </w:rPr>
      </w:pPr>
      <w:r w:rsidRPr="00B77557">
        <w:rPr>
          <w:sz w:val="28"/>
          <w:szCs w:val="28"/>
        </w:rPr>
        <w:lastRenderedPageBreak/>
        <w:t>речевое общение со сверстниками;</w:t>
      </w:r>
    </w:p>
    <w:p w:rsidR="00C85BA5" w:rsidRPr="00B77557" w:rsidRDefault="00C85BA5" w:rsidP="00C85BA5">
      <w:pPr>
        <w:pStyle w:val="a5"/>
        <w:numPr>
          <w:ilvl w:val="0"/>
          <w:numId w:val="6"/>
        </w:numPr>
        <w:ind w:left="0" w:firstLine="360"/>
        <w:rPr>
          <w:sz w:val="28"/>
          <w:szCs w:val="28"/>
        </w:rPr>
      </w:pPr>
      <w:r w:rsidRPr="00B77557">
        <w:rPr>
          <w:sz w:val="28"/>
          <w:szCs w:val="28"/>
        </w:rPr>
        <w:t>обучение в школе;</w:t>
      </w:r>
    </w:p>
    <w:p w:rsidR="00C85BA5" w:rsidRPr="00B77557" w:rsidRDefault="00C85BA5" w:rsidP="00C85BA5">
      <w:pPr>
        <w:pStyle w:val="a5"/>
        <w:numPr>
          <w:ilvl w:val="0"/>
          <w:numId w:val="6"/>
        </w:numPr>
        <w:ind w:left="0" w:firstLine="360"/>
        <w:rPr>
          <w:sz w:val="28"/>
          <w:szCs w:val="28"/>
        </w:rPr>
      </w:pPr>
      <w:r w:rsidRPr="00B77557">
        <w:rPr>
          <w:sz w:val="28"/>
          <w:szCs w:val="28"/>
        </w:rPr>
        <w:t>образцовая речь учителя;</w:t>
      </w:r>
    </w:p>
    <w:p w:rsidR="00C85BA5" w:rsidRPr="00B77557" w:rsidRDefault="00C85BA5" w:rsidP="00C85BA5">
      <w:pPr>
        <w:pStyle w:val="a5"/>
        <w:numPr>
          <w:ilvl w:val="0"/>
          <w:numId w:val="6"/>
        </w:numPr>
        <w:ind w:left="0" w:firstLine="360"/>
        <w:rPr>
          <w:sz w:val="28"/>
          <w:szCs w:val="28"/>
        </w:rPr>
      </w:pPr>
      <w:r w:rsidRPr="00B77557">
        <w:rPr>
          <w:sz w:val="28"/>
          <w:szCs w:val="28"/>
        </w:rPr>
        <w:t>чтение художественной литературы;</w:t>
      </w:r>
    </w:p>
    <w:p w:rsidR="00C85BA5" w:rsidRPr="00B77557" w:rsidRDefault="00C85BA5" w:rsidP="00C85BA5">
      <w:pPr>
        <w:pStyle w:val="a5"/>
        <w:numPr>
          <w:ilvl w:val="0"/>
          <w:numId w:val="6"/>
        </w:numPr>
        <w:ind w:left="0" w:firstLine="360"/>
        <w:rPr>
          <w:sz w:val="28"/>
          <w:szCs w:val="28"/>
        </w:rPr>
      </w:pPr>
      <w:r w:rsidRPr="00B77557">
        <w:rPr>
          <w:sz w:val="28"/>
          <w:szCs w:val="28"/>
        </w:rPr>
        <w:t>уроки грамматики и правописания, вырабатывающие у детей навыки литературной речи;</w:t>
      </w:r>
    </w:p>
    <w:p w:rsidR="00C85BA5" w:rsidRPr="00B77557" w:rsidRDefault="00C85BA5" w:rsidP="00C85BA5">
      <w:pPr>
        <w:pStyle w:val="a5"/>
        <w:numPr>
          <w:ilvl w:val="0"/>
          <w:numId w:val="6"/>
        </w:numPr>
        <w:ind w:left="0" w:firstLine="360"/>
        <w:rPr>
          <w:sz w:val="28"/>
          <w:szCs w:val="28"/>
        </w:rPr>
      </w:pPr>
      <w:r w:rsidRPr="00B77557">
        <w:rPr>
          <w:sz w:val="28"/>
          <w:szCs w:val="28"/>
        </w:rPr>
        <w:t>занятия по развитию речи;</w:t>
      </w:r>
    </w:p>
    <w:p w:rsidR="00C85BA5" w:rsidRPr="00B77557" w:rsidRDefault="00C85BA5" w:rsidP="00C85BA5">
      <w:pPr>
        <w:pStyle w:val="a5"/>
        <w:numPr>
          <w:ilvl w:val="0"/>
          <w:numId w:val="7"/>
        </w:numPr>
        <w:ind w:left="0" w:firstLine="360"/>
        <w:rPr>
          <w:sz w:val="28"/>
          <w:szCs w:val="28"/>
        </w:rPr>
      </w:pPr>
      <w:r w:rsidRPr="00B77557">
        <w:rPr>
          <w:sz w:val="28"/>
          <w:szCs w:val="28"/>
        </w:rPr>
        <w:t>просмотр телепередач, в том числе мультфильмов.</w:t>
      </w:r>
    </w:p>
    <w:p w:rsidR="00C85BA5" w:rsidRDefault="00C85BA5">
      <w:pPr>
        <w:jc w:val="both"/>
        <w:rPr>
          <w:rFonts w:eastAsia="Symbol" w:cs="Symbol"/>
          <w:sz w:val="28"/>
          <w:szCs w:val="28"/>
        </w:rPr>
      </w:pPr>
    </w:p>
    <w:p w:rsidR="00E8130F" w:rsidRPr="00C85BA5" w:rsidRDefault="00713C1B" w:rsidP="00C85BA5">
      <w:pPr>
        <w:spacing w:line="360" w:lineRule="auto"/>
        <w:jc w:val="both"/>
        <w:rPr>
          <w:rFonts w:ascii="Times New Roman" w:eastAsia="Calibri" w:hAnsi="Times New Roman" w:cs="Times New Roman"/>
          <w:sz w:val="28"/>
          <w:szCs w:val="28"/>
        </w:rPr>
      </w:pPr>
      <w:r w:rsidRPr="00C85BA5">
        <w:rPr>
          <w:rFonts w:ascii="Times New Roman" w:eastAsia="Times New Roman" w:hAnsi="Times New Roman" w:cs="Times New Roman"/>
          <w:sz w:val="28"/>
          <w:szCs w:val="28"/>
        </w:rPr>
        <w:t>Конечно, в разговорной речи бывает трудно обойтись без просторечных выражений, но мы должны стремиться к тому, чтобы наша речь не выходила за рамки литературных норм. Но вся беда в том, что младшие школьники не могут правильно</w:t>
      </w:r>
      <w:r w:rsidR="00C85BA5">
        <w:rPr>
          <w:rFonts w:ascii="Times New Roman" w:eastAsia="Times New Roman" w:hAnsi="Times New Roman" w:cs="Times New Roman"/>
          <w:sz w:val="28"/>
          <w:szCs w:val="28"/>
        </w:rPr>
        <w:t>,</w:t>
      </w:r>
      <w:r w:rsidRPr="00C85BA5">
        <w:rPr>
          <w:rFonts w:ascii="Times New Roman" w:eastAsia="Times New Roman" w:hAnsi="Times New Roman" w:cs="Times New Roman"/>
          <w:sz w:val="28"/>
          <w:szCs w:val="28"/>
        </w:rPr>
        <w:t xml:space="preserve"> связанно построить рассказ, общаясь со сверстниками, их разговорная речь сумбурна.</w:t>
      </w:r>
    </w:p>
    <w:p w:rsidR="00CE0689" w:rsidRPr="00CD183E" w:rsidRDefault="00713C1B" w:rsidP="00CD183E">
      <w:pPr>
        <w:spacing w:after="0" w:line="360" w:lineRule="auto"/>
        <w:jc w:val="both"/>
        <w:rPr>
          <w:rFonts w:ascii="Times New Roman" w:eastAsia="Times New Roman" w:hAnsi="Times New Roman" w:cs="Times New Roman"/>
          <w:sz w:val="28"/>
          <w:szCs w:val="28"/>
          <w:u w:val="single"/>
        </w:rPr>
      </w:pPr>
      <w:r w:rsidRPr="00C85BA5">
        <w:rPr>
          <w:rFonts w:ascii="Times New Roman" w:eastAsia="Times New Roman" w:hAnsi="Times New Roman" w:cs="Times New Roman"/>
          <w:sz w:val="28"/>
          <w:szCs w:val="28"/>
        </w:rPr>
        <w:t xml:space="preserve">       В сознании взрослых россиян мультфильм - это то, что предназначено для детей. Но по</w:t>
      </w:r>
      <w:r w:rsidR="008E7DD2" w:rsidRPr="00C85BA5">
        <w:rPr>
          <w:rFonts w:ascii="Times New Roman" w:eastAsia="Times New Roman" w:hAnsi="Times New Roman" w:cs="Times New Roman"/>
          <w:sz w:val="28"/>
          <w:szCs w:val="28"/>
        </w:rPr>
        <w:t xml:space="preserve">чему-то мы всё больше испытываем </w:t>
      </w:r>
      <w:r w:rsidRPr="00C85BA5">
        <w:rPr>
          <w:rFonts w:ascii="Times New Roman" w:eastAsia="Times New Roman" w:hAnsi="Times New Roman" w:cs="Times New Roman"/>
          <w:sz w:val="28"/>
          <w:szCs w:val="28"/>
        </w:rPr>
        <w:t xml:space="preserve"> сомнения по поводу </w:t>
      </w:r>
      <w:hyperlink r:id="rId7">
        <w:r w:rsidRPr="00C85BA5">
          <w:rPr>
            <w:rFonts w:ascii="Times New Roman" w:eastAsia="Times New Roman" w:hAnsi="Times New Roman" w:cs="Times New Roman"/>
            <w:sz w:val="28"/>
            <w:szCs w:val="28"/>
          </w:rPr>
          <w:t>безопасности</w:t>
        </w:r>
      </w:hyperlink>
      <w:r w:rsidRPr="00C85BA5">
        <w:rPr>
          <w:rFonts w:ascii="Times New Roman" w:eastAsia="Times New Roman" w:hAnsi="Times New Roman" w:cs="Times New Roman"/>
          <w:sz w:val="28"/>
          <w:szCs w:val="28"/>
        </w:rPr>
        <w:t xml:space="preserve"> и пользы для малышей иностранной мультпродукции. Откуда это гнетущее чувство тревоги, когда мы видим наших детей смотрящими иностранные мультики? Возникает такое подозрение, что в этот момент </w:t>
      </w:r>
      <w:r w:rsidRPr="00CD183E">
        <w:rPr>
          <w:rFonts w:ascii="Times New Roman" w:eastAsia="Times New Roman" w:hAnsi="Times New Roman" w:cs="Times New Roman"/>
          <w:sz w:val="28"/>
          <w:szCs w:val="28"/>
        </w:rPr>
        <w:t>происходит что-то неправильное, непоправимое...  Ведь сказка - это то, что в детском сознании формирует модель окружающего мира - образы мамы и папы, друга и врага, добра и зла... Всего того, на что он будет ориентироваться всю жизнь, как на духовные комплексы.</w:t>
      </w:r>
      <w:r w:rsidR="00CD183E">
        <w:rPr>
          <w:rFonts w:ascii="Times New Roman" w:eastAsia="Times New Roman" w:hAnsi="Times New Roman" w:cs="Times New Roman"/>
          <w:sz w:val="28"/>
          <w:szCs w:val="28"/>
        </w:rPr>
        <w:t xml:space="preserve"> </w:t>
      </w:r>
      <w:r w:rsidR="00CD183E" w:rsidRPr="00CD183E">
        <w:rPr>
          <w:rFonts w:ascii="Times New Roman" w:eastAsia="Times New Roman" w:hAnsi="Times New Roman" w:cs="Times New Roman"/>
          <w:sz w:val="28"/>
          <w:szCs w:val="28"/>
          <w:u w:val="single"/>
        </w:rPr>
        <w:t>/Слайд 10/</w:t>
      </w:r>
    </w:p>
    <w:p w:rsidR="00E8130F" w:rsidRPr="00CD183E" w:rsidRDefault="00713C1B" w:rsidP="00CD183E">
      <w:pPr>
        <w:spacing w:after="0" w:line="360" w:lineRule="auto"/>
        <w:jc w:val="both"/>
        <w:rPr>
          <w:rFonts w:ascii="Times New Roman" w:eastAsia="Times New Roman" w:hAnsi="Times New Roman" w:cs="Times New Roman"/>
          <w:sz w:val="28"/>
          <w:szCs w:val="28"/>
        </w:rPr>
      </w:pPr>
      <w:r w:rsidRPr="00CD183E">
        <w:rPr>
          <w:rFonts w:ascii="Times New Roman" w:eastAsia="Times New Roman" w:hAnsi="Times New Roman" w:cs="Times New Roman"/>
          <w:sz w:val="28"/>
          <w:szCs w:val="28"/>
        </w:rPr>
        <w:t xml:space="preserve">        Дети нескольких поколений выросли на мультфильмах. Для одних любимым был "Аленький цветочек", для других - "Чебурашка". Нынешние дети смотрят мультфильмы, похожие на боевики. Педагоги проводят инт</w:t>
      </w:r>
      <w:r w:rsidR="00CD183E">
        <w:rPr>
          <w:rFonts w:ascii="Times New Roman" w:eastAsia="Times New Roman" w:hAnsi="Times New Roman" w:cs="Times New Roman"/>
          <w:sz w:val="28"/>
          <w:szCs w:val="28"/>
        </w:rPr>
        <w:t>ересное сравнение прежних мульт</w:t>
      </w:r>
      <w:r w:rsidRPr="00CD183E">
        <w:rPr>
          <w:rFonts w:ascii="Times New Roman" w:eastAsia="Times New Roman" w:hAnsi="Times New Roman" w:cs="Times New Roman"/>
          <w:sz w:val="28"/>
          <w:szCs w:val="28"/>
        </w:rPr>
        <w:t xml:space="preserve">героев с нынешними: черепашек-ниндзя с Чебурашкой и его друзьями. Если Чебурашка похож на милого, наивного ребенка, то черепашки - это скорее "крутые парни", которые, </w:t>
      </w:r>
      <w:r w:rsidRPr="00CD183E">
        <w:rPr>
          <w:rFonts w:ascii="Times New Roman" w:eastAsia="Times New Roman" w:hAnsi="Times New Roman" w:cs="Times New Roman"/>
          <w:sz w:val="28"/>
          <w:szCs w:val="28"/>
        </w:rPr>
        <w:lastRenderedPageBreak/>
        <w:t>наводя порядок и восстанавливая справедливость, молотят противников направо и налево, - они напоминают не компанию детей, а молодежную банду. Если шалости Чебурашки с друзьями остаются детскими шалостями, и сами они - из мира светлого, дружелюбного, то черепашки живут и действуют в совсем другом мире, темном и страшном, где кучка героев противостоит полчищам приспешников зла...</w:t>
      </w:r>
    </w:p>
    <w:p w:rsidR="00E8130F" w:rsidRPr="00CD183E" w:rsidRDefault="00713C1B" w:rsidP="00CD183E">
      <w:pPr>
        <w:spacing w:line="360" w:lineRule="auto"/>
        <w:jc w:val="both"/>
        <w:rPr>
          <w:rFonts w:ascii="Times New Roman" w:eastAsia="Calibri" w:hAnsi="Times New Roman" w:cs="Times New Roman"/>
          <w:sz w:val="28"/>
          <w:szCs w:val="28"/>
        </w:rPr>
      </w:pPr>
      <w:r w:rsidRPr="00CD183E">
        <w:rPr>
          <w:rFonts w:ascii="Times New Roman" w:eastAsia="Calibri" w:hAnsi="Times New Roman" w:cs="Times New Roman"/>
          <w:sz w:val="28"/>
          <w:szCs w:val="28"/>
        </w:rPr>
        <w:t xml:space="preserve">А в связи с этим я решила провести  исследование влияния телевидения на речь школьников младшего и среднего звена, так как  они в основном смотрят мультипликационные фильмы. </w:t>
      </w:r>
    </w:p>
    <w:p w:rsidR="00713C1B" w:rsidRPr="00CD183E" w:rsidRDefault="00713C1B" w:rsidP="00CD183E">
      <w:pPr>
        <w:spacing w:line="360" w:lineRule="auto"/>
        <w:jc w:val="both"/>
        <w:rPr>
          <w:rFonts w:ascii="Times New Roman" w:eastAsia="Calibri" w:hAnsi="Times New Roman" w:cs="Times New Roman"/>
          <w:sz w:val="28"/>
          <w:szCs w:val="28"/>
        </w:rPr>
      </w:pPr>
      <w:r w:rsidRPr="00CD183E">
        <w:rPr>
          <w:rFonts w:ascii="Times New Roman" w:eastAsia="Calibri" w:hAnsi="Times New Roman" w:cs="Times New Roman"/>
          <w:sz w:val="28"/>
          <w:szCs w:val="28"/>
        </w:rPr>
        <w:t>Я без труда могу ответить на вопрос, почему именно эта тема привлекла моё внимание. Все дело в том, что в последнее время при общении с младшими школьниками все чаще замечаешь, то, что они попросту не могут правильно сформулировать свою мысль или четко, без заиканий, пересказать какой-либо рассказ.</w:t>
      </w:r>
    </w:p>
    <w:p w:rsidR="00E8130F" w:rsidRPr="00CD183E" w:rsidRDefault="00713C1B" w:rsidP="00CD183E">
      <w:pPr>
        <w:spacing w:line="360" w:lineRule="auto"/>
        <w:jc w:val="both"/>
        <w:rPr>
          <w:rFonts w:ascii="Times New Roman" w:eastAsia="Calibri" w:hAnsi="Times New Roman" w:cs="Times New Roman"/>
          <w:sz w:val="28"/>
          <w:szCs w:val="28"/>
          <w:u w:val="single"/>
        </w:rPr>
      </w:pPr>
      <w:r w:rsidRPr="00CD183E">
        <w:rPr>
          <w:rFonts w:ascii="Times New Roman" w:eastAsia="Times New Roman" w:hAnsi="Times New Roman" w:cs="Times New Roman"/>
          <w:sz w:val="28"/>
          <w:szCs w:val="28"/>
        </w:rPr>
        <w:t xml:space="preserve">Еще более </w:t>
      </w:r>
      <w:r w:rsidR="00CE0689" w:rsidRPr="00CD183E">
        <w:rPr>
          <w:rFonts w:ascii="Times New Roman" w:eastAsia="Times New Roman" w:hAnsi="Times New Roman" w:cs="Times New Roman"/>
          <w:sz w:val="28"/>
          <w:szCs w:val="28"/>
        </w:rPr>
        <w:t>неприятная</w:t>
      </w:r>
      <w:r w:rsidRPr="00CD183E">
        <w:rPr>
          <w:rFonts w:ascii="Times New Roman" w:eastAsia="Times New Roman" w:hAnsi="Times New Roman" w:cs="Times New Roman"/>
          <w:sz w:val="28"/>
          <w:szCs w:val="28"/>
        </w:rPr>
        <w:t xml:space="preserve"> картина вырисовывается в непосредственном общении между младшими школьниками. В течение трех дней я в фойе школы  наблюдала за приходом ребят на занятия. Моей целью было проследить, как ученики 3- 8 классов приветствуют друг друга у</w:t>
      </w:r>
      <w:r w:rsidR="00CE0689" w:rsidRPr="00CD183E">
        <w:rPr>
          <w:rFonts w:ascii="Times New Roman" w:eastAsia="Times New Roman" w:hAnsi="Times New Roman" w:cs="Times New Roman"/>
          <w:sz w:val="28"/>
          <w:szCs w:val="28"/>
        </w:rPr>
        <w:t xml:space="preserve">тром. Из 113 учащихся только </w:t>
      </w:r>
      <w:r w:rsidR="00CD183E">
        <w:rPr>
          <w:rFonts w:ascii="Times New Roman" w:eastAsia="Times New Roman" w:hAnsi="Times New Roman" w:cs="Times New Roman"/>
          <w:sz w:val="28"/>
          <w:szCs w:val="28"/>
        </w:rPr>
        <w:t>22</w:t>
      </w:r>
      <w:r w:rsidRPr="00CD183E">
        <w:rPr>
          <w:rFonts w:ascii="Times New Roman" w:eastAsia="Times New Roman" w:hAnsi="Times New Roman" w:cs="Times New Roman"/>
          <w:sz w:val="28"/>
          <w:szCs w:val="28"/>
        </w:rPr>
        <w:t xml:space="preserve">% здоровается с одноклассниками словами «Здравствуйте!», «Доброе утро!», 68% приветствуют остальных словами «Приветик!», «Привет!», «Здорово!», </w:t>
      </w:r>
      <w:r w:rsidR="00F94854">
        <w:rPr>
          <w:rFonts w:ascii="Times New Roman" w:eastAsia="Times New Roman" w:hAnsi="Times New Roman" w:cs="Times New Roman"/>
          <w:sz w:val="28"/>
          <w:szCs w:val="28"/>
        </w:rPr>
        <w:t>15</w:t>
      </w:r>
      <w:r w:rsidRPr="00CD183E">
        <w:rPr>
          <w:rFonts w:ascii="Times New Roman" w:eastAsia="Times New Roman" w:hAnsi="Times New Roman" w:cs="Times New Roman"/>
          <w:sz w:val="28"/>
          <w:szCs w:val="28"/>
        </w:rPr>
        <w:t>% употребляют выражения «Привет, братва!», «Хай, чуваки!», «Опаньки, я пришел!», «Здрасти-мордасти!».</w:t>
      </w:r>
      <w:r w:rsidR="00CD183E">
        <w:rPr>
          <w:rFonts w:ascii="Times New Roman" w:eastAsia="Times New Roman" w:hAnsi="Times New Roman" w:cs="Times New Roman"/>
          <w:sz w:val="28"/>
          <w:szCs w:val="28"/>
        </w:rPr>
        <w:t xml:space="preserve"> А </w:t>
      </w:r>
      <w:r w:rsidR="00F94854">
        <w:rPr>
          <w:rFonts w:ascii="Times New Roman" w:eastAsia="Times New Roman" w:hAnsi="Times New Roman" w:cs="Times New Roman"/>
          <w:sz w:val="28"/>
          <w:szCs w:val="28"/>
        </w:rPr>
        <w:t>8</w:t>
      </w:r>
      <w:r w:rsidR="00CD183E">
        <w:rPr>
          <w:rFonts w:ascii="Times New Roman" w:eastAsia="Times New Roman" w:hAnsi="Times New Roman" w:cs="Times New Roman"/>
          <w:sz w:val="28"/>
          <w:szCs w:val="28"/>
        </w:rPr>
        <w:t>% ребят вообще не приветствуют друг друга. /</w:t>
      </w:r>
      <w:r w:rsidR="00CD183E" w:rsidRPr="00CD183E">
        <w:rPr>
          <w:rFonts w:ascii="Times New Roman" w:eastAsia="Times New Roman" w:hAnsi="Times New Roman" w:cs="Times New Roman"/>
          <w:sz w:val="28"/>
          <w:szCs w:val="28"/>
          <w:u w:val="single"/>
        </w:rPr>
        <w:t>Слайд 11/</w:t>
      </w:r>
    </w:p>
    <w:p w:rsidR="00CE0689" w:rsidRPr="00CD183E" w:rsidRDefault="00CE0689" w:rsidP="00CD183E">
      <w:pPr>
        <w:spacing w:after="0" w:line="360" w:lineRule="auto"/>
        <w:jc w:val="both"/>
        <w:rPr>
          <w:rFonts w:ascii="Times New Roman" w:eastAsia="Times New Roman" w:hAnsi="Times New Roman" w:cs="Times New Roman"/>
          <w:sz w:val="28"/>
          <w:szCs w:val="28"/>
        </w:rPr>
      </w:pPr>
    </w:p>
    <w:p w:rsidR="00CE0689" w:rsidRPr="00CB5732" w:rsidRDefault="00CE0689">
      <w:pPr>
        <w:spacing w:after="0" w:line="240" w:lineRule="auto"/>
        <w:rPr>
          <w:rFonts w:eastAsia="Times New Roman" w:cs="Times New Roman"/>
          <w:sz w:val="28"/>
          <w:szCs w:val="28"/>
        </w:rPr>
      </w:pPr>
    </w:p>
    <w:p w:rsidR="00CE0689" w:rsidRPr="00CB5732" w:rsidRDefault="00CE0689">
      <w:pPr>
        <w:spacing w:after="0" w:line="240" w:lineRule="auto"/>
        <w:rPr>
          <w:rFonts w:eastAsia="Times New Roman" w:cs="Times New Roman"/>
          <w:sz w:val="28"/>
          <w:szCs w:val="28"/>
        </w:rPr>
      </w:pPr>
    </w:p>
    <w:p w:rsidR="00CE0689" w:rsidRPr="00CB5732" w:rsidRDefault="00CE0689">
      <w:pPr>
        <w:spacing w:after="0" w:line="240" w:lineRule="auto"/>
        <w:rPr>
          <w:rFonts w:eastAsia="Times New Roman" w:cs="Times New Roman"/>
          <w:sz w:val="28"/>
          <w:szCs w:val="28"/>
        </w:rPr>
      </w:pPr>
    </w:p>
    <w:p w:rsidR="00CE0689" w:rsidRPr="00CB5732" w:rsidRDefault="00CE0689">
      <w:pPr>
        <w:spacing w:after="0" w:line="240" w:lineRule="auto"/>
        <w:rPr>
          <w:rFonts w:eastAsia="Times New Roman" w:cs="Times New Roman"/>
          <w:sz w:val="28"/>
          <w:szCs w:val="28"/>
        </w:rPr>
      </w:pPr>
    </w:p>
    <w:p w:rsidR="00E8130F" w:rsidRPr="00CD183E" w:rsidRDefault="00713C1B" w:rsidP="00CD183E">
      <w:pPr>
        <w:spacing w:after="0" w:line="360" w:lineRule="auto"/>
        <w:jc w:val="both"/>
        <w:rPr>
          <w:rFonts w:ascii="Times New Roman" w:eastAsia="Times New Roman" w:hAnsi="Times New Roman" w:cs="Times New Roman"/>
          <w:sz w:val="28"/>
          <w:szCs w:val="28"/>
        </w:rPr>
      </w:pPr>
      <w:r w:rsidRPr="00CD183E">
        <w:rPr>
          <w:rFonts w:ascii="Times New Roman" w:eastAsia="Times New Roman" w:hAnsi="Times New Roman" w:cs="Times New Roman"/>
          <w:sz w:val="28"/>
          <w:szCs w:val="28"/>
        </w:rPr>
        <w:lastRenderedPageBreak/>
        <w:t xml:space="preserve">Таким образом, можно на </w:t>
      </w:r>
      <w:r w:rsidRPr="00922C24">
        <w:rPr>
          <w:rFonts w:ascii="Times New Roman" w:eastAsia="Times New Roman" w:hAnsi="Times New Roman" w:cs="Times New Roman"/>
          <w:sz w:val="28"/>
          <w:szCs w:val="28"/>
        </w:rPr>
        <w:t xml:space="preserve">диаграмме  </w:t>
      </w:r>
      <w:r w:rsidRPr="00CD183E">
        <w:rPr>
          <w:rFonts w:ascii="Times New Roman" w:eastAsia="Times New Roman" w:hAnsi="Times New Roman" w:cs="Times New Roman"/>
          <w:sz w:val="28"/>
          <w:szCs w:val="28"/>
        </w:rPr>
        <w:t>увидеть, что больше трети учащихся начального звена приветствуют друг друга фразами, заимствованными из западных мультфильмов</w:t>
      </w:r>
      <w:r w:rsidR="00CD183E">
        <w:rPr>
          <w:rFonts w:ascii="Times New Roman" w:eastAsia="Times New Roman" w:hAnsi="Times New Roman" w:cs="Times New Roman"/>
          <w:sz w:val="28"/>
          <w:szCs w:val="28"/>
        </w:rPr>
        <w:t>.</w:t>
      </w:r>
    </w:p>
    <w:p w:rsidR="00E8130F" w:rsidRPr="00CD183E" w:rsidRDefault="00CE0689" w:rsidP="00CD183E">
      <w:pPr>
        <w:spacing w:line="360" w:lineRule="auto"/>
        <w:jc w:val="both"/>
        <w:rPr>
          <w:rFonts w:ascii="Times New Roman" w:eastAsia="Calibri" w:hAnsi="Times New Roman" w:cs="Times New Roman"/>
          <w:sz w:val="28"/>
          <w:szCs w:val="28"/>
        </w:rPr>
      </w:pPr>
      <w:r w:rsidRPr="00CD183E">
        <w:rPr>
          <w:rFonts w:ascii="Times New Roman" w:eastAsia="Calibri" w:hAnsi="Times New Roman" w:cs="Times New Roman"/>
          <w:sz w:val="28"/>
          <w:szCs w:val="28"/>
        </w:rPr>
        <w:t xml:space="preserve">Проанализировав данные, я </w:t>
      </w:r>
      <w:r w:rsidR="00713C1B" w:rsidRPr="00CD183E">
        <w:rPr>
          <w:rFonts w:ascii="Times New Roman" w:eastAsia="Calibri" w:hAnsi="Times New Roman" w:cs="Times New Roman"/>
          <w:sz w:val="28"/>
          <w:szCs w:val="28"/>
        </w:rPr>
        <w:t>решила провести</w:t>
      </w:r>
      <w:r w:rsidRPr="00CD183E">
        <w:rPr>
          <w:rFonts w:ascii="Times New Roman" w:eastAsia="Calibri" w:hAnsi="Times New Roman" w:cs="Times New Roman"/>
          <w:sz w:val="28"/>
          <w:szCs w:val="28"/>
        </w:rPr>
        <w:t xml:space="preserve"> следующий</w:t>
      </w:r>
      <w:r w:rsidR="00713C1B" w:rsidRPr="00CD183E">
        <w:rPr>
          <w:rFonts w:ascii="Times New Roman" w:eastAsia="Calibri" w:hAnsi="Times New Roman" w:cs="Times New Roman"/>
          <w:sz w:val="28"/>
          <w:szCs w:val="28"/>
        </w:rPr>
        <w:t xml:space="preserve"> эксперимент. Попросила несколько учеников из  2-5 классов пересказать фильм, мультик или любой рассказ, прочитанный ими не так давно.</w:t>
      </w:r>
    </w:p>
    <w:p w:rsidR="00713C1B" w:rsidRPr="00CD183E" w:rsidRDefault="00713C1B" w:rsidP="00CD183E">
      <w:pPr>
        <w:spacing w:line="360" w:lineRule="auto"/>
        <w:jc w:val="both"/>
        <w:rPr>
          <w:rFonts w:ascii="Times New Roman" w:eastAsia="Calibri" w:hAnsi="Times New Roman" w:cs="Times New Roman"/>
          <w:sz w:val="28"/>
          <w:szCs w:val="28"/>
        </w:rPr>
      </w:pPr>
      <w:r w:rsidRPr="00CD183E">
        <w:rPr>
          <w:rFonts w:ascii="Times New Roman" w:eastAsia="Calibri" w:hAnsi="Times New Roman" w:cs="Times New Roman"/>
          <w:sz w:val="28"/>
          <w:szCs w:val="28"/>
        </w:rPr>
        <w:t xml:space="preserve">  Вот как был пересказан учеником третьего класса просмотренный накануне мультфильм «Американский Ниндзя»: «Ну, этот, как его, один, вобщем, чувак схватил другого, и они начали мочить друг друга, тут к ним подлетает типа третий и зырит на мочалово. А те ему: «Че ты тут типа самый крутой?» Рассказ приведен дословно, но нужно добавить, что слова еще перемежались восклицаниями:  «э-э-э-э», «м-м-м», «ну-у-у», когда рассказчику было необходимо собраться с мыслями.</w:t>
      </w:r>
    </w:p>
    <w:p w:rsidR="00E8130F" w:rsidRDefault="00713C1B" w:rsidP="00CD183E">
      <w:pPr>
        <w:spacing w:line="360" w:lineRule="auto"/>
        <w:jc w:val="both"/>
        <w:rPr>
          <w:rFonts w:ascii="Times New Roman" w:eastAsia="Calibri" w:hAnsi="Times New Roman" w:cs="Times New Roman"/>
          <w:sz w:val="28"/>
          <w:szCs w:val="28"/>
        </w:rPr>
      </w:pPr>
      <w:r w:rsidRPr="00CD183E">
        <w:rPr>
          <w:rFonts w:ascii="Times New Roman" w:eastAsia="Calibri" w:hAnsi="Times New Roman" w:cs="Times New Roman"/>
          <w:sz w:val="28"/>
          <w:szCs w:val="28"/>
        </w:rPr>
        <w:t>Слушать такую речь невыносимо, смысл рассказа ускользает от слушателя. В шести рассказах, длящихся приблизительно по одной  минуте каждый (больше ни один из рассказчиков не смог удерживать внимание аудитории) я насчитала  10 вульгарных слов, 6 – жаргонных, 12 – пренебрежительных. Если речь правильно выражает мысли и чувства человека, она будет легко воспринята слушателями, чего, к сожалению,  не произошло в моем опросе.</w:t>
      </w:r>
    </w:p>
    <w:p w:rsidR="00CD183E" w:rsidRPr="00CD183E" w:rsidRDefault="00CD183E" w:rsidP="00CD183E">
      <w:pPr>
        <w:spacing w:line="360" w:lineRule="auto"/>
        <w:jc w:val="both"/>
        <w:rPr>
          <w:rFonts w:ascii="Times New Roman" w:eastAsia="Calibri" w:hAnsi="Times New Roman" w:cs="Times New Roman"/>
          <w:sz w:val="28"/>
          <w:szCs w:val="28"/>
          <w:u w:val="single"/>
        </w:rPr>
      </w:pPr>
      <w:r w:rsidRPr="00CD183E">
        <w:rPr>
          <w:rFonts w:ascii="Times New Roman" w:eastAsia="Calibri" w:hAnsi="Times New Roman" w:cs="Times New Roman"/>
          <w:sz w:val="28"/>
          <w:szCs w:val="28"/>
          <w:u w:val="single"/>
        </w:rPr>
        <w:t>/Слайд 12/</w:t>
      </w:r>
    </w:p>
    <w:p w:rsidR="00713C1B" w:rsidRPr="00CB5732" w:rsidRDefault="00713C1B">
      <w:pPr>
        <w:jc w:val="both"/>
        <w:rPr>
          <w:rFonts w:eastAsia="Calibri" w:cs="Calibri"/>
          <w:sz w:val="28"/>
          <w:szCs w:val="28"/>
        </w:rPr>
      </w:pPr>
    </w:p>
    <w:p w:rsidR="006F668A" w:rsidRPr="006F668A" w:rsidRDefault="006F668A" w:rsidP="006F668A">
      <w:pPr>
        <w:jc w:val="both"/>
        <w:rPr>
          <w:rFonts w:ascii="Times New Roman" w:eastAsia="Calibri" w:hAnsi="Times New Roman" w:cs="Times New Roman"/>
          <w:b/>
          <w:sz w:val="32"/>
          <w:szCs w:val="32"/>
          <w:u w:val="single"/>
        </w:rPr>
      </w:pPr>
      <w:r w:rsidRPr="006F668A">
        <w:rPr>
          <w:rFonts w:ascii="Times New Roman" w:eastAsia="Calibri" w:hAnsi="Times New Roman" w:cs="Times New Roman"/>
          <w:b/>
          <w:sz w:val="36"/>
          <w:szCs w:val="36"/>
        </w:rPr>
        <w:t xml:space="preserve">Глава </w:t>
      </w:r>
      <w:r w:rsidRPr="006F668A">
        <w:rPr>
          <w:rFonts w:ascii="Times New Roman" w:eastAsia="Calibri" w:hAnsi="Times New Roman" w:cs="Times New Roman"/>
          <w:b/>
          <w:sz w:val="36"/>
          <w:szCs w:val="36"/>
          <w:lang w:val="en-US"/>
        </w:rPr>
        <w:t>II</w:t>
      </w:r>
      <w:r w:rsidRPr="006F668A">
        <w:rPr>
          <w:rFonts w:ascii="Times New Roman" w:eastAsia="Calibri" w:hAnsi="Times New Roman" w:cs="Times New Roman"/>
          <w:b/>
          <w:sz w:val="36"/>
          <w:szCs w:val="36"/>
        </w:rPr>
        <w:t>.</w:t>
      </w:r>
      <w:r w:rsidRPr="006F668A">
        <w:rPr>
          <w:rFonts w:ascii="Times New Roman" w:eastAsia="Calibri" w:hAnsi="Times New Roman" w:cs="Times New Roman"/>
          <w:b/>
          <w:sz w:val="28"/>
          <w:szCs w:val="28"/>
        </w:rPr>
        <w:t xml:space="preserve"> </w:t>
      </w:r>
      <w:r w:rsidRPr="006F668A">
        <w:rPr>
          <w:rFonts w:ascii="Times New Roman" w:eastAsia="Calibri" w:hAnsi="Times New Roman" w:cs="Times New Roman"/>
          <w:b/>
          <w:sz w:val="32"/>
          <w:szCs w:val="32"/>
          <w:u w:val="single"/>
        </w:rPr>
        <w:t>Результаты анкетирования.</w:t>
      </w:r>
    </w:p>
    <w:p w:rsidR="00E8130F" w:rsidRPr="00CD183E" w:rsidRDefault="00713C1B" w:rsidP="00CD183E">
      <w:pPr>
        <w:spacing w:line="360" w:lineRule="auto"/>
        <w:jc w:val="both"/>
        <w:rPr>
          <w:rFonts w:ascii="Times New Roman" w:eastAsia="Calibri" w:hAnsi="Times New Roman" w:cs="Times New Roman"/>
          <w:sz w:val="28"/>
          <w:szCs w:val="28"/>
        </w:rPr>
      </w:pPr>
      <w:r w:rsidRPr="00CD183E">
        <w:rPr>
          <w:rFonts w:ascii="Times New Roman" w:eastAsia="Calibri" w:hAnsi="Times New Roman" w:cs="Times New Roman"/>
          <w:sz w:val="28"/>
          <w:szCs w:val="28"/>
        </w:rPr>
        <w:t>Кроме того я провела опрос учеников 5-8 классов. Всего в опросе приняло участие 113 человек.</w:t>
      </w:r>
    </w:p>
    <w:p w:rsidR="00713C1B" w:rsidRPr="00C76E63" w:rsidRDefault="00713C1B" w:rsidP="000E6F6B">
      <w:pPr>
        <w:spacing w:line="360" w:lineRule="auto"/>
        <w:jc w:val="both"/>
        <w:rPr>
          <w:rFonts w:ascii="Times New Roman" w:eastAsia="Calibri" w:hAnsi="Times New Roman" w:cs="Times New Roman"/>
          <w:sz w:val="28"/>
          <w:szCs w:val="28"/>
          <w:u w:val="single"/>
        </w:rPr>
      </w:pPr>
      <w:r w:rsidRPr="00CD183E">
        <w:rPr>
          <w:rFonts w:ascii="Times New Roman" w:eastAsia="Calibri" w:hAnsi="Times New Roman" w:cs="Times New Roman"/>
          <w:sz w:val="28"/>
          <w:szCs w:val="28"/>
        </w:rPr>
        <w:t>Опрос был проведен на тему: «Какие мультипликационные фильмы вы предпочитаете смотреть, отечественные или зарубежные?»</w:t>
      </w:r>
      <w:r w:rsidR="000E6F6B">
        <w:rPr>
          <w:rFonts w:ascii="Times New Roman" w:eastAsia="Calibri" w:hAnsi="Times New Roman" w:cs="Times New Roman"/>
          <w:sz w:val="28"/>
          <w:szCs w:val="28"/>
        </w:rPr>
        <w:t>. Получились следующие данные.</w:t>
      </w:r>
      <w:r w:rsidR="00DE3463" w:rsidRPr="00DE3463">
        <w:rPr>
          <w:rFonts w:ascii="Times New Roman" w:eastAsia="Calibri" w:hAnsi="Times New Roman" w:cs="Times New Roman"/>
          <w:sz w:val="28"/>
          <w:szCs w:val="28"/>
          <w:u w:val="single"/>
        </w:rPr>
        <w:t xml:space="preserve"> </w:t>
      </w:r>
      <w:r w:rsidR="00DE3463" w:rsidRPr="000E6F6B">
        <w:rPr>
          <w:rFonts w:ascii="Times New Roman" w:eastAsia="Calibri" w:hAnsi="Times New Roman" w:cs="Times New Roman"/>
          <w:sz w:val="28"/>
          <w:szCs w:val="28"/>
          <w:u w:val="single"/>
        </w:rPr>
        <w:t>/Слайд 13</w:t>
      </w:r>
      <w:r w:rsidR="00C76E63" w:rsidRPr="00C76E63">
        <w:rPr>
          <w:rFonts w:ascii="Times New Roman" w:eastAsia="Calibri" w:hAnsi="Times New Roman" w:cs="Times New Roman"/>
          <w:sz w:val="28"/>
          <w:szCs w:val="28"/>
          <w:u w:val="single"/>
        </w:rPr>
        <w:t>/</w:t>
      </w:r>
    </w:p>
    <w:p w:rsidR="00E8130F" w:rsidRPr="000E6F6B" w:rsidRDefault="00DE3463" w:rsidP="000E6F6B">
      <w:pPr>
        <w:spacing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w:t>
      </w:r>
      <w:r w:rsidR="000E6F6B">
        <w:rPr>
          <w:rFonts w:ascii="Times New Roman" w:eastAsia="Calibri" w:hAnsi="Times New Roman" w:cs="Times New Roman"/>
          <w:sz w:val="28"/>
          <w:szCs w:val="28"/>
        </w:rPr>
        <w:t xml:space="preserve"> </w:t>
      </w:r>
      <w:r w:rsidR="00713C1B" w:rsidRPr="000E6F6B">
        <w:rPr>
          <w:rFonts w:ascii="Times New Roman" w:eastAsia="Calibri" w:hAnsi="Times New Roman" w:cs="Times New Roman"/>
          <w:sz w:val="28"/>
          <w:szCs w:val="28"/>
        </w:rPr>
        <w:t xml:space="preserve">Проанализировав полученные данные,  я пришла к выводу, что популярностью у </w:t>
      </w:r>
      <w:r w:rsidR="000E6F6B">
        <w:rPr>
          <w:rFonts w:ascii="Times New Roman" w:eastAsia="Calibri" w:hAnsi="Times New Roman" w:cs="Times New Roman"/>
          <w:sz w:val="28"/>
          <w:szCs w:val="28"/>
        </w:rPr>
        <w:t xml:space="preserve">ребят этого возраста </w:t>
      </w:r>
      <w:r w:rsidR="00713C1B" w:rsidRPr="000E6F6B">
        <w:rPr>
          <w:rFonts w:ascii="Times New Roman" w:eastAsia="Calibri" w:hAnsi="Times New Roman" w:cs="Times New Roman"/>
          <w:sz w:val="28"/>
          <w:szCs w:val="28"/>
        </w:rPr>
        <w:t>в основном пользуются мультипликационные фи</w:t>
      </w:r>
      <w:r w:rsidR="00D93314">
        <w:rPr>
          <w:rFonts w:ascii="Times New Roman" w:eastAsia="Calibri" w:hAnsi="Times New Roman" w:cs="Times New Roman"/>
          <w:sz w:val="28"/>
          <w:szCs w:val="28"/>
        </w:rPr>
        <w:t>льмы зарубежного производства. В анкетах ребята также указали наиболее популярные мультфильмы.</w:t>
      </w:r>
      <w:r w:rsidR="00713C1B" w:rsidRPr="000E6F6B">
        <w:rPr>
          <w:rFonts w:ascii="Times New Roman" w:eastAsia="Calibri" w:hAnsi="Times New Roman" w:cs="Times New Roman"/>
          <w:sz w:val="28"/>
          <w:szCs w:val="28"/>
        </w:rPr>
        <w:t xml:space="preserve"> </w:t>
      </w:r>
      <w:r w:rsidR="00D93314">
        <w:rPr>
          <w:rFonts w:ascii="Times New Roman" w:eastAsia="Calibri" w:hAnsi="Times New Roman" w:cs="Times New Roman"/>
          <w:sz w:val="28"/>
          <w:szCs w:val="28"/>
        </w:rPr>
        <w:t xml:space="preserve">Лидерами оказались </w:t>
      </w:r>
      <w:r w:rsidR="00713C1B" w:rsidRPr="000E6F6B">
        <w:rPr>
          <w:rFonts w:ascii="Times New Roman" w:eastAsia="Calibri" w:hAnsi="Times New Roman" w:cs="Times New Roman"/>
          <w:sz w:val="28"/>
          <w:szCs w:val="28"/>
        </w:rPr>
        <w:t>«Симпсоны», «Лунтик», «Том и Джери», «Братц», «Черепашки Ниндзя», «Ледниковый период», «Шрек», «Лесная братва», «Покемоны».</w:t>
      </w:r>
      <w:r w:rsidR="000E6F6B">
        <w:rPr>
          <w:rFonts w:ascii="Times New Roman" w:eastAsia="Calibri" w:hAnsi="Times New Roman" w:cs="Times New Roman"/>
          <w:sz w:val="28"/>
          <w:szCs w:val="28"/>
        </w:rPr>
        <w:t xml:space="preserve"> </w:t>
      </w:r>
      <w:r w:rsidR="000E6F6B" w:rsidRPr="000E6F6B">
        <w:rPr>
          <w:rFonts w:ascii="Times New Roman" w:eastAsia="Calibri" w:hAnsi="Times New Roman" w:cs="Times New Roman"/>
          <w:sz w:val="28"/>
          <w:szCs w:val="28"/>
          <w:u w:val="single"/>
        </w:rPr>
        <w:t>/Слайд 14/</w:t>
      </w:r>
    </w:p>
    <w:p w:rsidR="00E8130F" w:rsidRPr="000E6F6B" w:rsidRDefault="000E6F6B" w:rsidP="000E6F6B">
      <w:pPr>
        <w:spacing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В</w:t>
      </w:r>
      <w:r w:rsidR="00713C1B" w:rsidRPr="000E6F6B">
        <w:rPr>
          <w:rFonts w:ascii="Times New Roman" w:eastAsia="Calibri" w:hAnsi="Times New Roman" w:cs="Times New Roman"/>
          <w:sz w:val="28"/>
          <w:szCs w:val="28"/>
        </w:rPr>
        <w:t>прочем это и понятно, поскольку в этих мультипликационных фильмах присутствует стилистически сниженная лексика. Зарубежные мультфильмы ребята смотрят с удовольствием, они яркие, красочные, несут заряд бодрости. Детям нравятся спецэффекты, сюжеты с драками, «крутыми» словами, ругательствами.</w:t>
      </w:r>
    </w:p>
    <w:p w:rsidR="00E8130F" w:rsidRPr="000E6F6B" w:rsidRDefault="00713C1B" w:rsidP="000E6F6B">
      <w:pPr>
        <w:spacing w:line="360" w:lineRule="auto"/>
        <w:jc w:val="both"/>
        <w:rPr>
          <w:rFonts w:ascii="Times New Roman" w:eastAsia="Calibri" w:hAnsi="Times New Roman" w:cs="Times New Roman"/>
          <w:sz w:val="28"/>
          <w:szCs w:val="28"/>
        </w:rPr>
      </w:pPr>
      <w:r w:rsidRPr="000E6F6B">
        <w:rPr>
          <w:rFonts w:ascii="Times New Roman" w:eastAsia="Calibri" w:hAnsi="Times New Roman" w:cs="Times New Roman"/>
          <w:sz w:val="28"/>
          <w:szCs w:val="28"/>
        </w:rPr>
        <w:t xml:space="preserve">  Подражая героям мультфильмов, учащиеся младшего и среднего  школьного возраста в своей речи начинают употреблять так называемые «крутые» слова и что самое страшное в этой ситуации, они  используют их в качестве обращений и личностных характеристик при общении между собой. </w:t>
      </w:r>
    </w:p>
    <w:p w:rsidR="000E6F6B" w:rsidRPr="000E6F6B" w:rsidRDefault="000E6F6B" w:rsidP="000E6F6B">
      <w:pPr>
        <w:spacing w:line="360" w:lineRule="auto"/>
        <w:jc w:val="both"/>
        <w:rPr>
          <w:rFonts w:ascii="Times New Roman" w:eastAsia="Calibri" w:hAnsi="Times New Roman" w:cs="Times New Roman"/>
          <w:sz w:val="28"/>
          <w:szCs w:val="28"/>
          <w:u w:val="single"/>
        </w:rPr>
      </w:pPr>
      <w:r w:rsidRPr="000E6F6B">
        <w:rPr>
          <w:rFonts w:ascii="Times New Roman" w:eastAsia="Calibri" w:hAnsi="Times New Roman" w:cs="Times New Roman"/>
          <w:sz w:val="28"/>
          <w:szCs w:val="28"/>
          <w:u w:val="single"/>
        </w:rPr>
        <w:t>/Слайд 15/</w:t>
      </w:r>
    </w:p>
    <w:p w:rsidR="00E8130F" w:rsidRPr="000E6F6B" w:rsidRDefault="00713C1B" w:rsidP="000E6F6B">
      <w:pPr>
        <w:spacing w:line="360" w:lineRule="auto"/>
        <w:jc w:val="both"/>
        <w:rPr>
          <w:rFonts w:ascii="Times New Roman" w:eastAsia="Calibri" w:hAnsi="Times New Roman" w:cs="Times New Roman"/>
          <w:sz w:val="28"/>
          <w:szCs w:val="28"/>
        </w:rPr>
      </w:pPr>
      <w:r w:rsidRPr="000E6F6B">
        <w:rPr>
          <w:rFonts w:ascii="Times New Roman" w:eastAsia="Calibri" w:hAnsi="Times New Roman" w:cs="Times New Roman"/>
          <w:sz w:val="28"/>
          <w:szCs w:val="28"/>
        </w:rPr>
        <w:t>Я пришла к выводу, что учащиеся активно используют в своей речи фразы, заимствованные из западных мультфильмов,  так как они</w:t>
      </w:r>
    </w:p>
    <w:p w:rsidR="00E8130F" w:rsidRPr="000E6F6B" w:rsidRDefault="00713C1B" w:rsidP="000E6F6B">
      <w:pPr>
        <w:numPr>
          <w:ilvl w:val="0"/>
          <w:numId w:val="1"/>
        </w:numPr>
        <w:spacing w:line="360" w:lineRule="auto"/>
        <w:ind w:left="644" w:hanging="360"/>
        <w:jc w:val="both"/>
        <w:rPr>
          <w:rFonts w:ascii="Times New Roman" w:eastAsia="Calibri" w:hAnsi="Times New Roman" w:cs="Times New Roman"/>
          <w:sz w:val="28"/>
          <w:szCs w:val="28"/>
        </w:rPr>
      </w:pPr>
      <w:r w:rsidRPr="000E6F6B">
        <w:rPr>
          <w:rFonts w:ascii="Times New Roman" w:eastAsia="Calibri" w:hAnsi="Times New Roman" w:cs="Times New Roman"/>
          <w:sz w:val="28"/>
          <w:szCs w:val="28"/>
        </w:rPr>
        <w:t>передают эмоции  говорящих, выполняя экспрессивную функцию,</w:t>
      </w:r>
    </w:p>
    <w:p w:rsidR="00E8130F" w:rsidRPr="000E6F6B" w:rsidRDefault="00713C1B" w:rsidP="000E6F6B">
      <w:pPr>
        <w:numPr>
          <w:ilvl w:val="0"/>
          <w:numId w:val="1"/>
        </w:numPr>
        <w:spacing w:line="360" w:lineRule="auto"/>
        <w:ind w:left="644" w:hanging="360"/>
        <w:jc w:val="both"/>
        <w:rPr>
          <w:rFonts w:ascii="Times New Roman" w:eastAsia="Calibri" w:hAnsi="Times New Roman" w:cs="Times New Roman"/>
          <w:sz w:val="28"/>
          <w:szCs w:val="28"/>
        </w:rPr>
      </w:pPr>
      <w:r w:rsidRPr="000E6F6B">
        <w:rPr>
          <w:rFonts w:ascii="Times New Roman" w:eastAsia="Calibri" w:hAnsi="Times New Roman" w:cs="Times New Roman"/>
          <w:sz w:val="28"/>
          <w:szCs w:val="28"/>
        </w:rPr>
        <w:t xml:space="preserve">помогают установлению контакта между собеседниками,  выполняя фактическую функцию, </w:t>
      </w:r>
    </w:p>
    <w:p w:rsidR="00E8130F" w:rsidRPr="000E6F6B" w:rsidRDefault="00713C1B" w:rsidP="000E6F6B">
      <w:pPr>
        <w:numPr>
          <w:ilvl w:val="0"/>
          <w:numId w:val="1"/>
        </w:numPr>
        <w:spacing w:line="360" w:lineRule="auto"/>
        <w:ind w:left="644" w:hanging="360"/>
        <w:jc w:val="both"/>
        <w:rPr>
          <w:rFonts w:ascii="Times New Roman" w:eastAsia="Calibri" w:hAnsi="Times New Roman" w:cs="Times New Roman"/>
          <w:sz w:val="28"/>
          <w:szCs w:val="28"/>
        </w:rPr>
      </w:pPr>
      <w:r w:rsidRPr="000E6F6B">
        <w:rPr>
          <w:rFonts w:ascii="Times New Roman" w:eastAsia="Calibri" w:hAnsi="Times New Roman" w:cs="Times New Roman"/>
          <w:sz w:val="28"/>
          <w:szCs w:val="28"/>
        </w:rPr>
        <w:t>помогают быстрому обмену информацией, выполняя коммуникативную функцию.</w:t>
      </w:r>
    </w:p>
    <w:p w:rsidR="00E8130F" w:rsidRPr="000E6F6B" w:rsidRDefault="00E8130F" w:rsidP="000E6F6B">
      <w:pPr>
        <w:spacing w:line="360" w:lineRule="auto"/>
        <w:jc w:val="both"/>
        <w:rPr>
          <w:rFonts w:ascii="Times New Roman" w:eastAsia="Calibri" w:hAnsi="Times New Roman" w:cs="Times New Roman"/>
          <w:sz w:val="28"/>
          <w:szCs w:val="28"/>
        </w:rPr>
      </w:pPr>
    </w:p>
    <w:p w:rsidR="00E8130F" w:rsidRPr="000E6F6B" w:rsidRDefault="00713C1B" w:rsidP="000E6F6B">
      <w:pPr>
        <w:spacing w:line="360" w:lineRule="auto"/>
        <w:jc w:val="both"/>
        <w:rPr>
          <w:rFonts w:ascii="Times New Roman" w:eastAsia="Calibri" w:hAnsi="Times New Roman" w:cs="Times New Roman"/>
          <w:sz w:val="28"/>
          <w:szCs w:val="28"/>
        </w:rPr>
      </w:pPr>
      <w:r w:rsidRPr="000E6F6B">
        <w:rPr>
          <w:rFonts w:ascii="Times New Roman" w:eastAsia="Calibri" w:hAnsi="Times New Roman" w:cs="Times New Roman"/>
          <w:sz w:val="28"/>
          <w:szCs w:val="28"/>
        </w:rPr>
        <w:t xml:space="preserve">Также  я  составила таблицу, в которой определила лексическое значение слов и выражений, которые наиболее часто встречаются в речи персонажей </w:t>
      </w:r>
      <w:r w:rsidRPr="000E6F6B">
        <w:rPr>
          <w:rFonts w:ascii="Times New Roman" w:eastAsia="Calibri" w:hAnsi="Times New Roman" w:cs="Times New Roman"/>
          <w:sz w:val="28"/>
          <w:szCs w:val="28"/>
        </w:rPr>
        <w:lastRenderedPageBreak/>
        <w:t>западных мультфильмов. В таблице указала стилистическую окраску данных слов и выражений.</w:t>
      </w:r>
    </w:p>
    <w:p w:rsidR="00713C1B" w:rsidRDefault="00713C1B" w:rsidP="000E6F6B">
      <w:pPr>
        <w:spacing w:line="360" w:lineRule="auto"/>
        <w:jc w:val="both"/>
        <w:rPr>
          <w:rFonts w:ascii="Times New Roman" w:eastAsia="Calibri" w:hAnsi="Times New Roman" w:cs="Times New Roman"/>
          <w:sz w:val="28"/>
          <w:szCs w:val="28"/>
        </w:rPr>
      </w:pPr>
      <w:r w:rsidRPr="000E6F6B">
        <w:rPr>
          <w:rFonts w:ascii="Times New Roman" w:eastAsia="Calibri" w:hAnsi="Times New Roman" w:cs="Times New Roman"/>
          <w:sz w:val="28"/>
          <w:szCs w:val="28"/>
        </w:rPr>
        <w:t xml:space="preserve"> Примечание  "разговорное", "просторечное", "вульгарное"- указывает не только на сферу употребления, но и на сниженность стилистической оценки.</w:t>
      </w:r>
    </w:p>
    <w:p w:rsidR="000E6F6B" w:rsidRPr="000E6F6B" w:rsidRDefault="000E6F6B" w:rsidP="000E6F6B">
      <w:pPr>
        <w:spacing w:line="360" w:lineRule="auto"/>
        <w:jc w:val="both"/>
        <w:rPr>
          <w:rFonts w:ascii="Times New Roman" w:eastAsia="Calibri" w:hAnsi="Times New Roman" w:cs="Times New Roman"/>
          <w:sz w:val="28"/>
          <w:szCs w:val="28"/>
          <w:u w:val="single"/>
        </w:rPr>
      </w:pPr>
      <w:r w:rsidRPr="000E6F6B">
        <w:rPr>
          <w:rFonts w:ascii="Times New Roman" w:eastAsia="Calibri" w:hAnsi="Times New Roman" w:cs="Times New Roman"/>
          <w:sz w:val="28"/>
          <w:szCs w:val="28"/>
          <w:u w:val="single"/>
        </w:rPr>
        <w:t>/Слайд 16/</w:t>
      </w:r>
    </w:p>
    <w:p w:rsidR="00E8130F" w:rsidRPr="000E6F6B" w:rsidRDefault="00713C1B" w:rsidP="000E6F6B">
      <w:pPr>
        <w:spacing w:line="360" w:lineRule="auto"/>
        <w:jc w:val="both"/>
        <w:rPr>
          <w:rFonts w:ascii="Times New Roman" w:eastAsia="Calibri" w:hAnsi="Times New Roman" w:cs="Times New Roman"/>
          <w:sz w:val="28"/>
          <w:szCs w:val="28"/>
        </w:rPr>
      </w:pPr>
      <w:r w:rsidRPr="000E6F6B">
        <w:rPr>
          <w:rFonts w:ascii="Times New Roman" w:eastAsia="Calibri" w:hAnsi="Times New Roman" w:cs="Times New Roman"/>
          <w:b/>
          <w:sz w:val="28"/>
          <w:szCs w:val="28"/>
        </w:rPr>
        <w:t>Лексическое значение слов, употребляемых в мультфильмах</w:t>
      </w:r>
    </w:p>
    <w:tbl>
      <w:tblPr>
        <w:tblW w:w="0" w:type="auto"/>
        <w:jc w:val="center"/>
        <w:tblInd w:w="-2" w:type="dxa"/>
        <w:tblCellMar>
          <w:left w:w="10" w:type="dxa"/>
          <w:right w:w="10" w:type="dxa"/>
        </w:tblCellMar>
        <w:tblLook w:val="0000"/>
      </w:tblPr>
      <w:tblGrid>
        <w:gridCol w:w="3070"/>
        <w:gridCol w:w="3065"/>
        <w:gridCol w:w="3109"/>
      </w:tblGrid>
      <w:tr w:rsidR="00E8130F" w:rsidRPr="000E6F6B" w:rsidTr="000E6F6B">
        <w:trPr>
          <w:trHeight w:val="1"/>
          <w:jc w:val="center"/>
        </w:trPr>
        <w:tc>
          <w:tcPr>
            <w:tcW w:w="307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E8130F" w:rsidRPr="000E6F6B" w:rsidRDefault="00713C1B" w:rsidP="000E6F6B">
            <w:pPr>
              <w:spacing w:line="360" w:lineRule="auto"/>
              <w:jc w:val="center"/>
              <w:rPr>
                <w:rFonts w:ascii="Times New Roman" w:eastAsia="Calibri" w:hAnsi="Times New Roman" w:cs="Times New Roman"/>
                <w:sz w:val="28"/>
                <w:szCs w:val="28"/>
              </w:rPr>
            </w:pPr>
            <w:r w:rsidRPr="000E6F6B">
              <w:rPr>
                <w:rFonts w:ascii="Times New Roman" w:eastAsia="Calibri" w:hAnsi="Times New Roman" w:cs="Times New Roman"/>
                <w:b/>
                <w:sz w:val="28"/>
                <w:szCs w:val="28"/>
              </w:rPr>
              <w:t>Слово</w:t>
            </w:r>
          </w:p>
        </w:tc>
        <w:tc>
          <w:tcPr>
            <w:tcW w:w="306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E8130F" w:rsidRPr="000E6F6B" w:rsidRDefault="00713C1B" w:rsidP="000E6F6B">
            <w:pPr>
              <w:spacing w:line="360" w:lineRule="auto"/>
              <w:jc w:val="center"/>
              <w:rPr>
                <w:rFonts w:ascii="Times New Roman" w:eastAsia="Calibri" w:hAnsi="Times New Roman" w:cs="Times New Roman"/>
                <w:sz w:val="28"/>
                <w:szCs w:val="28"/>
              </w:rPr>
            </w:pPr>
            <w:r w:rsidRPr="000E6F6B">
              <w:rPr>
                <w:rFonts w:ascii="Times New Roman" w:eastAsia="Calibri" w:hAnsi="Times New Roman" w:cs="Times New Roman"/>
                <w:b/>
                <w:sz w:val="28"/>
                <w:szCs w:val="28"/>
              </w:rPr>
              <w:t>Лексическое значение</w:t>
            </w:r>
          </w:p>
        </w:tc>
        <w:tc>
          <w:tcPr>
            <w:tcW w:w="310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E8130F" w:rsidRPr="000E6F6B" w:rsidRDefault="00713C1B" w:rsidP="000E6F6B">
            <w:pPr>
              <w:spacing w:line="360" w:lineRule="auto"/>
              <w:jc w:val="center"/>
              <w:rPr>
                <w:rFonts w:ascii="Times New Roman" w:eastAsia="Calibri" w:hAnsi="Times New Roman" w:cs="Times New Roman"/>
                <w:sz w:val="28"/>
                <w:szCs w:val="28"/>
              </w:rPr>
            </w:pPr>
            <w:r w:rsidRPr="000E6F6B">
              <w:rPr>
                <w:rFonts w:ascii="Times New Roman" w:eastAsia="Calibri" w:hAnsi="Times New Roman" w:cs="Times New Roman"/>
                <w:b/>
                <w:sz w:val="28"/>
                <w:szCs w:val="28"/>
              </w:rPr>
              <w:t>Стилистическая помета</w:t>
            </w:r>
          </w:p>
        </w:tc>
      </w:tr>
      <w:tr w:rsidR="00E8130F" w:rsidRPr="000E6F6B" w:rsidTr="000E6F6B">
        <w:trPr>
          <w:trHeight w:val="1"/>
          <w:jc w:val="center"/>
        </w:trPr>
        <w:tc>
          <w:tcPr>
            <w:tcW w:w="307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E8130F" w:rsidRPr="000E6F6B" w:rsidRDefault="00713C1B" w:rsidP="000E6F6B">
            <w:pPr>
              <w:spacing w:line="360" w:lineRule="auto"/>
              <w:jc w:val="center"/>
              <w:rPr>
                <w:rFonts w:ascii="Times New Roman" w:eastAsia="Calibri" w:hAnsi="Times New Roman" w:cs="Times New Roman"/>
                <w:sz w:val="28"/>
                <w:szCs w:val="28"/>
              </w:rPr>
            </w:pPr>
            <w:r w:rsidRPr="000E6F6B">
              <w:rPr>
                <w:rFonts w:ascii="Times New Roman" w:eastAsia="Calibri" w:hAnsi="Times New Roman" w:cs="Times New Roman"/>
                <w:sz w:val="28"/>
                <w:szCs w:val="28"/>
              </w:rPr>
              <w:t>Зашибенно</w:t>
            </w:r>
          </w:p>
        </w:tc>
        <w:tc>
          <w:tcPr>
            <w:tcW w:w="306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E8130F" w:rsidRPr="000E6F6B" w:rsidRDefault="00713C1B" w:rsidP="000E6F6B">
            <w:pPr>
              <w:spacing w:line="360" w:lineRule="auto"/>
              <w:jc w:val="center"/>
              <w:rPr>
                <w:rFonts w:ascii="Times New Roman" w:eastAsia="Calibri" w:hAnsi="Times New Roman" w:cs="Times New Roman"/>
                <w:sz w:val="28"/>
                <w:szCs w:val="28"/>
              </w:rPr>
            </w:pPr>
            <w:r w:rsidRPr="000E6F6B">
              <w:rPr>
                <w:rFonts w:ascii="Times New Roman" w:eastAsia="Calibri" w:hAnsi="Times New Roman" w:cs="Times New Roman"/>
                <w:sz w:val="28"/>
                <w:szCs w:val="28"/>
              </w:rPr>
              <w:t>хорошо</w:t>
            </w:r>
          </w:p>
        </w:tc>
        <w:tc>
          <w:tcPr>
            <w:tcW w:w="310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E8130F" w:rsidRPr="000E6F6B" w:rsidRDefault="00713C1B" w:rsidP="000E6F6B">
            <w:pPr>
              <w:spacing w:line="360" w:lineRule="auto"/>
              <w:jc w:val="center"/>
              <w:rPr>
                <w:rFonts w:ascii="Times New Roman" w:eastAsia="Calibri" w:hAnsi="Times New Roman" w:cs="Times New Roman"/>
                <w:sz w:val="28"/>
                <w:szCs w:val="28"/>
              </w:rPr>
            </w:pPr>
            <w:r w:rsidRPr="000E6F6B">
              <w:rPr>
                <w:rFonts w:ascii="Times New Roman" w:eastAsia="Calibri" w:hAnsi="Times New Roman" w:cs="Times New Roman"/>
                <w:sz w:val="28"/>
                <w:szCs w:val="28"/>
              </w:rPr>
              <w:t>Просторечное</w:t>
            </w:r>
          </w:p>
        </w:tc>
      </w:tr>
      <w:tr w:rsidR="00E8130F" w:rsidRPr="000E6F6B" w:rsidTr="000E6F6B">
        <w:trPr>
          <w:trHeight w:val="1"/>
          <w:jc w:val="center"/>
        </w:trPr>
        <w:tc>
          <w:tcPr>
            <w:tcW w:w="307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E8130F" w:rsidRPr="000E6F6B" w:rsidRDefault="00713C1B" w:rsidP="000E6F6B">
            <w:pPr>
              <w:spacing w:line="360" w:lineRule="auto"/>
              <w:jc w:val="center"/>
              <w:rPr>
                <w:rFonts w:ascii="Times New Roman" w:eastAsia="Calibri" w:hAnsi="Times New Roman" w:cs="Times New Roman"/>
                <w:sz w:val="28"/>
                <w:szCs w:val="28"/>
              </w:rPr>
            </w:pPr>
            <w:r w:rsidRPr="000E6F6B">
              <w:rPr>
                <w:rFonts w:ascii="Times New Roman" w:eastAsia="Calibri" w:hAnsi="Times New Roman" w:cs="Times New Roman"/>
                <w:sz w:val="28"/>
                <w:szCs w:val="28"/>
              </w:rPr>
              <w:t>Офигенно</w:t>
            </w:r>
          </w:p>
        </w:tc>
        <w:tc>
          <w:tcPr>
            <w:tcW w:w="306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E8130F" w:rsidRPr="000E6F6B" w:rsidRDefault="00713C1B" w:rsidP="000E6F6B">
            <w:pPr>
              <w:spacing w:line="360" w:lineRule="auto"/>
              <w:jc w:val="center"/>
              <w:rPr>
                <w:rFonts w:ascii="Times New Roman" w:eastAsia="Calibri" w:hAnsi="Times New Roman" w:cs="Times New Roman"/>
                <w:sz w:val="28"/>
                <w:szCs w:val="28"/>
              </w:rPr>
            </w:pPr>
            <w:r w:rsidRPr="000E6F6B">
              <w:rPr>
                <w:rFonts w:ascii="Times New Roman" w:eastAsia="Calibri" w:hAnsi="Times New Roman" w:cs="Times New Roman"/>
                <w:sz w:val="28"/>
                <w:szCs w:val="28"/>
              </w:rPr>
              <w:t>хорошо</w:t>
            </w:r>
          </w:p>
        </w:tc>
        <w:tc>
          <w:tcPr>
            <w:tcW w:w="310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E8130F" w:rsidRPr="000E6F6B" w:rsidRDefault="00713C1B" w:rsidP="000E6F6B">
            <w:pPr>
              <w:spacing w:line="360" w:lineRule="auto"/>
              <w:jc w:val="center"/>
              <w:rPr>
                <w:rFonts w:ascii="Times New Roman" w:eastAsia="Calibri" w:hAnsi="Times New Roman" w:cs="Times New Roman"/>
                <w:sz w:val="28"/>
                <w:szCs w:val="28"/>
              </w:rPr>
            </w:pPr>
            <w:r w:rsidRPr="000E6F6B">
              <w:rPr>
                <w:rFonts w:ascii="Times New Roman" w:eastAsia="Calibri" w:hAnsi="Times New Roman" w:cs="Times New Roman"/>
                <w:sz w:val="28"/>
                <w:szCs w:val="28"/>
              </w:rPr>
              <w:t>Просторечное</w:t>
            </w:r>
          </w:p>
        </w:tc>
      </w:tr>
      <w:tr w:rsidR="00E8130F" w:rsidRPr="000E6F6B" w:rsidTr="000E6F6B">
        <w:trPr>
          <w:trHeight w:val="1"/>
          <w:jc w:val="center"/>
        </w:trPr>
        <w:tc>
          <w:tcPr>
            <w:tcW w:w="307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E8130F" w:rsidRPr="000E6F6B" w:rsidRDefault="00713C1B" w:rsidP="000E6F6B">
            <w:pPr>
              <w:spacing w:line="360" w:lineRule="auto"/>
              <w:jc w:val="center"/>
              <w:rPr>
                <w:rFonts w:ascii="Times New Roman" w:eastAsia="Calibri" w:hAnsi="Times New Roman" w:cs="Times New Roman"/>
                <w:sz w:val="28"/>
                <w:szCs w:val="28"/>
              </w:rPr>
            </w:pPr>
            <w:r w:rsidRPr="000E6F6B">
              <w:rPr>
                <w:rFonts w:ascii="Times New Roman" w:eastAsia="Calibri" w:hAnsi="Times New Roman" w:cs="Times New Roman"/>
                <w:sz w:val="28"/>
                <w:szCs w:val="28"/>
              </w:rPr>
              <w:t>Влипнуть</w:t>
            </w:r>
          </w:p>
        </w:tc>
        <w:tc>
          <w:tcPr>
            <w:tcW w:w="306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E8130F" w:rsidRPr="000E6F6B" w:rsidRDefault="00713C1B" w:rsidP="000E6F6B">
            <w:pPr>
              <w:spacing w:line="360" w:lineRule="auto"/>
              <w:jc w:val="center"/>
              <w:rPr>
                <w:rFonts w:ascii="Times New Roman" w:eastAsia="Calibri" w:hAnsi="Times New Roman" w:cs="Times New Roman"/>
                <w:sz w:val="28"/>
                <w:szCs w:val="28"/>
              </w:rPr>
            </w:pPr>
            <w:r w:rsidRPr="000E6F6B">
              <w:rPr>
                <w:rFonts w:ascii="Times New Roman" w:eastAsia="Calibri" w:hAnsi="Times New Roman" w:cs="Times New Roman"/>
                <w:sz w:val="28"/>
                <w:szCs w:val="28"/>
              </w:rPr>
              <w:t>попасть в беду</w:t>
            </w:r>
          </w:p>
        </w:tc>
        <w:tc>
          <w:tcPr>
            <w:tcW w:w="310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E8130F" w:rsidRPr="000E6F6B" w:rsidRDefault="00713C1B" w:rsidP="000E6F6B">
            <w:pPr>
              <w:spacing w:line="360" w:lineRule="auto"/>
              <w:jc w:val="center"/>
              <w:rPr>
                <w:rFonts w:ascii="Times New Roman" w:eastAsia="Calibri" w:hAnsi="Times New Roman" w:cs="Times New Roman"/>
                <w:sz w:val="28"/>
                <w:szCs w:val="28"/>
              </w:rPr>
            </w:pPr>
            <w:r w:rsidRPr="000E6F6B">
              <w:rPr>
                <w:rFonts w:ascii="Times New Roman" w:eastAsia="Calibri" w:hAnsi="Times New Roman" w:cs="Times New Roman"/>
                <w:sz w:val="28"/>
                <w:szCs w:val="28"/>
              </w:rPr>
              <w:t>Жаргонное</w:t>
            </w:r>
          </w:p>
        </w:tc>
      </w:tr>
      <w:tr w:rsidR="00E8130F" w:rsidRPr="000E6F6B" w:rsidTr="000E6F6B">
        <w:trPr>
          <w:trHeight w:val="1"/>
          <w:jc w:val="center"/>
        </w:trPr>
        <w:tc>
          <w:tcPr>
            <w:tcW w:w="307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E8130F" w:rsidRPr="000E6F6B" w:rsidRDefault="00713C1B" w:rsidP="000E6F6B">
            <w:pPr>
              <w:spacing w:line="360" w:lineRule="auto"/>
              <w:jc w:val="center"/>
              <w:rPr>
                <w:rFonts w:ascii="Times New Roman" w:eastAsia="Calibri" w:hAnsi="Times New Roman" w:cs="Times New Roman"/>
                <w:sz w:val="28"/>
                <w:szCs w:val="28"/>
              </w:rPr>
            </w:pPr>
            <w:r w:rsidRPr="000E6F6B">
              <w:rPr>
                <w:rFonts w:ascii="Times New Roman" w:eastAsia="Calibri" w:hAnsi="Times New Roman" w:cs="Times New Roman"/>
                <w:sz w:val="28"/>
                <w:szCs w:val="28"/>
              </w:rPr>
              <w:t>Послать куда подальше</w:t>
            </w:r>
          </w:p>
        </w:tc>
        <w:tc>
          <w:tcPr>
            <w:tcW w:w="306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E8130F" w:rsidRPr="000E6F6B" w:rsidRDefault="00713C1B" w:rsidP="000E6F6B">
            <w:pPr>
              <w:spacing w:line="360" w:lineRule="auto"/>
              <w:jc w:val="center"/>
              <w:rPr>
                <w:rFonts w:ascii="Times New Roman" w:eastAsia="Calibri" w:hAnsi="Times New Roman" w:cs="Times New Roman"/>
                <w:sz w:val="28"/>
                <w:szCs w:val="28"/>
              </w:rPr>
            </w:pPr>
            <w:r w:rsidRPr="000E6F6B">
              <w:rPr>
                <w:rFonts w:ascii="Times New Roman" w:eastAsia="Calibri" w:hAnsi="Times New Roman" w:cs="Times New Roman"/>
                <w:sz w:val="28"/>
                <w:szCs w:val="28"/>
              </w:rPr>
              <w:t>Попросить уйти</w:t>
            </w:r>
          </w:p>
        </w:tc>
        <w:tc>
          <w:tcPr>
            <w:tcW w:w="310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E8130F" w:rsidRPr="000E6F6B" w:rsidRDefault="00713C1B" w:rsidP="000E6F6B">
            <w:pPr>
              <w:spacing w:line="360" w:lineRule="auto"/>
              <w:jc w:val="center"/>
              <w:rPr>
                <w:rFonts w:ascii="Times New Roman" w:eastAsia="Calibri" w:hAnsi="Times New Roman" w:cs="Times New Roman"/>
                <w:sz w:val="28"/>
                <w:szCs w:val="28"/>
              </w:rPr>
            </w:pPr>
            <w:r w:rsidRPr="000E6F6B">
              <w:rPr>
                <w:rFonts w:ascii="Times New Roman" w:eastAsia="Calibri" w:hAnsi="Times New Roman" w:cs="Times New Roman"/>
                <w:sz w:val="28"/>
                <w:szCs w:val="28"/>
              </w:rPr>
              <w:t>Вульгарное</w:t>
            </w:r>
          </w:p>
        </w:tc>
      </w:tr>
      <w:tr w:rsidR="00E8130F" w:rsidRPr="000E6F6B" w:rsidTr="000E6F6B">
        <w:trPr>
          <w:trHeight w:val="1"/>
          <w:jc w:val="center"/>
        </w:trPr>
        <w:tc>
          <w:tcPr>
            <w:tcW w:w="307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E8130F" w:rsidRPr="000E6F6B" w:rsidRDefault="00713C1B" w:rsidP="000E6F6B">
            <w:pPr>
              <w:spacing w:line="360" w:lineRule="auto"/>
              <w:jc w:val="center"/>
              <w:rPr>
                <w:rFonts w:ascii="Times New Roman" w:eastAsia="Calibri" w:hAnsi="Times New Roman" w:cs="Times New Roman"/>
                <w:sz w:val="28"/>
                <w:szCs w:val="28"/>
              </w:rPr>
            </w:pPr>
            <w:r w:rsidRPr="000E6F6B">
              <w:rPr>
                <w:rFonts w:ascii="Times New Roman" w:eastAsia="Calibri" w:hAnsi="Times New Roman" w:cs="Times New Roman"/>
                <w:sz w:val="28"/>
                <w:szCs w:val="28"/>
              </w:rPr>
              <w:t>Пруха</w:t>
            </w:r>
          </w:p>
        </w:tc>
        <w:tc>
          <w:tcPr>
            <w:tcW w:w="306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E8130F" w:rsidRPr="000E6F6B" w:rsidRDefault="00713C1B" w:rsidP="000E6F6B">
            <w:pPr>
              <w:spacing w:line="360" w:lineRule="auto"/>
              <w:jc w:val="center"/>
              <w:rPr>
                <w:rFonts w:ascii="Times New Roman" w:eastAsia="Calibri" w:hAnsi="Times New Roman" w:cs="Times New Roman"/>
                <w:sz w:val="28"/>
                <w:szCs w:val="28"/>
              </w:rPr>
            </w:pPr>
            <w:r w:rsidRPr="000E6F6B">
              <w:rPr>
                <w:rFonts w:ascii="Times New Roman" w:eastAsia="Calibri" w:hAnsi="Times New Roman" w:cs="Times New Roman"/>
                <w:sz w:val="28"/>
                <w:szCs w:val="28"/>
              </w:rPr>
              <w:t>везение</w:t>
            </w:r>
          </w:p>
        </w:tc>
        <w:tc>
          <w:tcPr>
            <w:tcW w:w="310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E8130F" w:rsidRPr="000E6F6B" w:rsidRDefault="00713C1B" w:rsidP="000E6F6B">
            <w:pPr>
              <w:spacing w:line="360" w:lineRule="auto"/>
              <w:jc w:val="center"/>
              <w:rPr>
                <w:rFonts w:ascii="Times New Roman" w:eastAsia="Calibri" w:hAnsi="Times New Roman" w:cs="Times New Roman"/>
                <w:sz w:val="28"/>
                <w:szCs w:val="28"/>
              </w:rPr>
            </w:pPr>
            <w:r w:rsidRPr="000E6F6B">
              <w:rPr>
                <w:rFonts w:ascii="Times New Roman" w:eastAsia="Calibri" w:hAnsi="Times New Roman" w:cs="Times New Roman"/>
                <w:sz w:val="28"/>
                <w:szCs w:val="28"/>
              </w:rPr>
              <w:t>Жаргонное</w:t>
            </w:r>
          </w:p>
        </w:tc>
      </w:tr>
      <w:tr w:rsidR="00E8130F" w:rsidRPr="000E6F6B" w:rsidTr="000E6F6B">
        <w:trPr>
          <w:trHeight w:val="1"/>
          <w:jc w:val="center"/>
        </w:trPr>
        <w:tc>
          <w:tcPr>
            <w:tcW w:w="307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E8130F" w:rsidRPr="000E6F6B" w:rsidRDefault="00713C1B" w:rsidP="000E6F6B">
            <w:pPr>
              <w:spacing w:line="360" w:lineRule="auto"/>
              <w:jc w:val="center"/>
              <w:rPr>
                <w:rFonts w:ascii="Times New Roman" w:eastAsia="Calibri" w:hAnsi="Times New Roman" w:cs="Times New Roman"/>
                <w:sz w:val="28"/>
                <w:szCs w:val="28"/>
              </w:rPr>
            </w:pPr>
            <w:r w:rsidRPr="000E6F6B">
              <w:rPr>
                <w:rFonts w:ascii="Times New Roman" w:eastAsia="Calibri" w:hAnsi="Times New Roman" w:cs="Times New Roman"/>
                <w:sz w:val="28"/>
                <w:szCs w:val="28"/>
              </w:rPr>
              <w:t>Типчик</w:t>
            </w:r>
          </w:p>
        </w:tc>
        <w:tc>
          <w:tcPr>
            <w:tcW w:w="306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E8130F" w:rsidRPr="000E6F6B" w:rsidRDefault="00713C1B" w:rsidP="000E6F6B">
            <w:pPr>
              <w:spacing w:line="360" w:lineRule="auto"/>
              <w:jc w:val="center"/>
              <w:rPr>
                <w:rFonts w:ascii="Times New Roman" w:eastAsia="Calibri" w:hAnsi="Times New Roman" w:cs="Times New Roman"/>
                <w:sz w:val="28"/>
                <w:szCs w:val="28"/>
              </w:rPr>
            </w:pPr>
            <w:r w:rsidRPr="000E6F6B">
              <w:rPr>
                <w:rFonts w:ascii="Times New Roman" w:eastAsia="Calibri" w:hAnsi="Times New Roman" w:cs="Times New Roman"/>
                <w:sz w:val="28"/>
                <w:szCs w:val="28"/>
              </w:rPr>
              <w:t>тип</w:t>
            </w:r>
          </w:p>
        </w:tc>
        <w:tc>
          <w:tcPr>
            <w:tcW w:w="310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E8130F" w:rsidRPr="000E6F6B" w:rsidRDefault="00713C1B" w:rsidP="000E6F6B">
            <w:pPr>
              <w:spacing w:line="360" w:lineRule="auto"/>
              <w:jc w:val="center"/>
              <w:rPr>
                <w:rFonts w:ascii="Times New Roman" w:eastAsia="Calibri" w:hAnsi="Times New Roman" w:cs="Times New Roman"/>
                <w:sz w:val="28"/>
                <w:szCs w:val="28"/>
              </w:rPr>
            </w:pPr>
            <w:r w:rsidRPr="000E6F6B">
              <w:rPr>
                <w:rFonts w:ascii="Times New Roman" w:eastAsia="Calibri" w:hAnsi="Times New Roman" w:cs="Times New Roman"/>
                <w:sz w:val="28"/>
                <w:szCs w:val="28"/>
              </w:rPr>
              <w:t>Разговорное</w:t>
            </w:r>
          </w:p>
        </w:tc>
      </w:tr>
      <w:tr w:rsidR="00E8130F" w:rsidRPr="000E6F6B" w:rsidTr="000E6F6B">
        <w:trPr>
          <w:trHeight w:val="1"/>
          <w:jc w:val="center"/>
        </w:trPr>
        <w:tc>
          <w:tcPr>
            <w:tcW w:w="307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E8130F" w:rsidRPr="000E6F6B" w:rsidRDefault="00713C1B" w:rsidP="000E6F6B">
            <w:pPr>
              <w:spacing w:line="360" w:lineRule="auto"/>
              <w:jc w:val="center"/>
              <w:rPr>
                <w:rFonts w:ascii="Times New Roman" w:eastAsia="Calibri" w:hAnsi="Times New Roman" w:cs="Times New Roman"/>
                <w:sz w:val="28"/>
                <w:szCs w:val="28"/>
              </w:rPr>
            </w:pPr>
            <w:r w:rsidRPr="000E6F6B">
              <w:rPr>
                <w:rFonts w:ascii="Times New Roman" w:eastAsia="Calibri" w:hAnsi="Times New Roman" w:cs="Times New Roman"/>
                <w:sz w:val="28"/>
                <w:szCs w:val="28"/>
              </w:rPr>
              <w:t>Суперски</w:t>
            </w:r>
          </w:p>
        </w:tc>
        <w:tc>
          <w:tcPr>
            <w:tcW w:w="306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E8130F" w:rsidRPr="000E6F6B" w:rsidRDefault="00713C1B" w:rsidP="000E6F6B">
            <w:pPr>
              <w:spacing w:line="360" w:lineRule="auto"/>
              <w:jc w:val="center"/>
              <w:rPr>
                <w:rFonts w:ascii="Times New Roman" w:eastAsia="Calibri" w:hAnsi="Times New Roman" w:cs="Times New Roman"/>
                <w:sz w:val="28"/>
                <w:szCs w:val="28"/>
              </w:rPr>
            </w:pPr>
            <w:r w:rsidRPr="000E6F6B">
              <w:rPr>
                <w:rFonts w:ascii="Times New Roman" w:eastAsia="Calibri" w:hAnsi="Times New Roman" w:cs="Times New Roman"/>
                <w:sz w:val="28"/>
                <w:szCs w:val="28"/>
              </w:rPr>
              <w:t>хорошо</w:t>
            </w:r>
          </w:p>
        </w:tc>
        <w:tc>
          <w:tcPr>
            <w:tcW w:w="310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E8130F" w:rsidRPr="000E6F6B" w:rsidRDefault="00713C1B" w:rsidP="000E6F6B">
            <w:pPr>
              <w:spacing w:line="360" w:lineRule="auto"/>
              <w:jc w:val="center"/>
              <w:rPr>
                <w:rFonts w:ascii="Times New Roman" w:eastAsia="Calibri" w:hAnsi="Times New Roman" w:cs="Times New Roman"/>
                <w:sz w:val="28"/>
                <w:szCs w:val="28"/>
              </w:rPr>
            </w:pPr>
            <w:r w:rsidRPr="000E6F6B">
              <w:rPr>
                <w:rFonts w:ascii="Times New Roman" w:eastAsia="Calibri" w:hAnsi="Times New Roman" w:cs="Times New Roman"/>
                <w:sz w:val="28"/>
                <w:szCs w:val="28"/>
              </w:rPr>
              <w:t>Разговорное</w:t>
            </w:r>
          </w:p>
        </w:tc>
      </w:tr>
      <w:tr w:rsidR="00E8130F" w:rsidRPr="000E6F6B" w:rsidTr="000E6F6B">
        <w:trPr>
          <w:trHeight w:val="1"/>
          <w:jc w:val="center"/>
        </w:trPr>
        <w:tc>
          <w:tcPr>
            <w:tcW w:w="3070"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E8130F" w:rsidRPr="000E6F6B" w:rsidRDefault="00713C1B" w:rsidP="000E6F6B">
            <w:pPr>
              <w:spacing w:line="360" w:lineRule="auto"/>
              <w:jc w:val="center"/>
              <w:rPr>
                <w:rFonts w:ascii="Times New Roman" w:eastAsia="Calibri" w:hAnsi="Times New Roman" w:cs="Times New Roman"/>
                <w:sz w:val="28"/>
                <w:szCs w:val="28"/>
              </w:rPr>
            </w:pPr>
            <w:r w:rsidRPr="000E6F6B">
              <w:rPr>
                <w:rFonts w:ascii="Times New Roman" w:eastAsia="Calibri" w:hAnsi="Times New Roman" w:cs="Times New Roman"/>
                <w:sz w:val="28"/>
                <w:szCs w:val="28"/>
              </w:rPr>
              <w:t>Шантрапа</w:t>
            </w:r>
          </w:p>
        </w:tc>
        <w:tc>
          <w:tcPr>
            <w:tcW w:w="306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E8130F" w:rsidRPr="000E6F6B" w:rsidRDefault="00713C1B" w:rsidP="000E6F6B">
            <w:pPr>
              <w:spacing w:line="360" w:lineRule="auto"/>
              <w:jc w:val="center"/>
              <w:rPr>
                <w:rFonts w:ascii="Times New Roman" w:eastAsia="Calibri" w:hAnsi="Times New Roman" w:cs="Times New Roman"/>
                <w:sz w:val="28"/>
                <w:szCs w:val="28"/>
              </w:rPr>
            </w:pPr>
            <w:r w:rsidRPr="000E6F6B">
              <w:rPr>
                <w:rFonts w:ascii="Times New Roman" w:eastAsia="Calibri" w:hAnsi="Times New Roman" w:cs="Times New Roman"/>
                <w:sz w:val="28"/>
                <w:szCs w:val="28"/>
              </w:rPr>
              <w:t>никуда негодный человек</w:t>
            </w:r>
          </w:p>
        </w:tc>
        <w:tc>
          <w:tcPr>
            <w:tcW w:w="3109"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E8130F" w:rsidRPr="000E6F6B" w:rsidRDefault="00713C1B" w:rsidP="000E6F6B">
            <w:pPr>
              <w:spacing w:line="360" w:lineRule="auto"/>
              <w:jc w:val="center"/>
              <w:rPr>
                <w:rFonts w:ascii="Times New Roman" w:eastAsia="Calibri" w:hAnsi="Times New Roman" w:cs="Times New Roman"/>
                <w:sz w:val="28"/>
                <w:szCs w:val="28"/>
              </w:rPr>
            </w:pPr>
            <w:r w:rsidRPr="000E6F6B">
              <w:rPr>
                <w:rFonts w:ascii="Times New Roman" w:eastAsia="Calibri" w:hAnsi="Times New Roman" w:cs="Times New Roman"/>
                <w:sz w:val="28"/>
                <w:szCs w:val="28"/>
              </w:rPr>
              <w:t>Пренебрежительное</w:t>
            </w:r>
          </w:p>
        </w:tc>
      </w:tr>
    </w:tbl>
    <w:p w:rsidR="00E8130F" w:rsidRPr="000E6F6B" w:rsidRDefault="00E8130F" w:rsidP="000E6F6B">
      <w:pPr>
        <w:spacing w:line="360" w:lineRule="auto"/>
        <w:jc w:val="both"/>
        <w:rPr>
          <w:rFonts w:ascii="Times New Roman" w:eastAsia="Calibri" w:hAnsi="Times New Roman" w:cs="Times New Roman"/>
          <w:sz w:val="28"/>
          <w:szCs w:val="28"/>
        </w:rPr>
      </w:pPr>
    </w:p>
    <w:p w:rsidR="00D93314" w:rsidRDefault="000E6F6B" w:rsidP="000E6F6B">
      <w:pPr>
        <w:spacing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D93314">
        <w:rPr>
          <w:rFonts w:ascii="Times New Roman" w:eastAsia="Calibri" w:hAnsi="Times New Roman" w:cs="Times New Roman"/>
          <w:sz w:val="28"/>
          <w:szCs w:val="28"/>
        </w:rPr>
        <w:t>Также в анкетах учащимся был задан вопрос: «На каких каналах вы предпочитаете смотреть мультфильмы? и Какие слова и выражения вам больше всего запомнились из просмотренных мультфильмов?»</w:t>
      </w:r>
    </w:p>
    <w:p w:rsidR="00E8130F" w:rsidRPr="000E6F6B" w:rsidRDefault="00D93314" w:rsidP="000E6F6B">
      <w:pPr>
        <w:spacing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Результаты получились следующие. </w:t>
      </w:r>
      <w:r w:rsidR="00713C1B" w:rsidRPr="000E6F6B">
        <w:rPr>
          <w:rFonts w:ascii="Times New Roman" w:eastAsia="Calibri" w:hAnsi="Times New Roman" w:cs="Times New Roman"/>
          <w:sz w:val="28"/>
          <w:szCs w:val="28"/>
        </w:rPr>
        <w:t>Вот лишь некоторые слова и выражения, которые  мы можем услышать, просматривая зарубежные мультфильмы.</w:t>
      </w:r>
      <w:r w:rsidR="000E6F6B">
        <w:rPr>
          <w:rFonts w:ascii="Times New Roman" w:eastAsia="Calibri" w:hAnsi="Times New Roman" w:cs="Times New Roman"/>
          <w:sz w:val="28"/>
          <w:szCs w:val="28"/>
        </w:rPr>
        <w:t xml:space="preserve"> </w:t>
      </w:r>
      <w:r w:rsidR="000E6F6B" w:rsidRPr="000E6F6B">
        <w:rPr>
          <w:rFonts w:ascii="Times New Roman" w:eastAsia="Calibri" w:hAnsi="Times New Roman" w:cs="Times New Roman"/>
          <w:sz w:val="28"/>
          <w:szCs w:val="28"/>
          <w:u w:val="single"/>
        </w:rPr>
        <w:t>/Слайд 17/</w:t>
      </w:r>
    </w:p>
    <w:tbl>
      <w:tblPr>
        <w:tblW w:w="0" w:type="auto"/>
        <w:tblCellMar>
          <w:left w:w="10" w:type="dxa"/>
          <w:right w:w="10" w:type="dxa"/>
        </w:tblCellMar>
        <w:tblLook w:val="0000"/>
      </w:tblPr>
      <w:tblGrid>
        <w:gridCol w:w="2893"/>
        <w:gridCol w:w="1919"/>
        <w:gridCol w:w="4661"/>
      </w:tblGrid>
      <w:tr w:rsidR="00E8130F" w:rsidRPr="000E6F6B" w:rsidTr="000E6F6B">
        <w:trPr>
          <w:trHeight w:val="388"/>
        </w:trPr>
        <w:tc>
          <w:tcPr>
            <w:tcW w:w="28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8130F" w:rsidRPr="000E6F6B" w:rsidRDefault="00713C1B" w:rsidP="000E6F6B">
            <w:pPr>
              <w:spacing w:line="360" w:lineRule="auto"/>
              <w:jc w:val="both"/>
              <w:rPr>
                <w:rFonts w:ascii="Times New Roman" w:hAnsi="Times New Roman" w:cs="Times New Roman"/>
                <w:sz w:val="28"/>
                <w:szCs w:val="28"/>
              </w:rPr>
            </w:pPr>
            <w:r w:rsidRPr="000E6F6B">
              <w:rPr>
                <w:rFonts w:ascii="Times New Roman" w:eastAsia="Times New Roman" w:hAnsi="Times New Roman" w:cs="Times New Roman"/>
                <w:sz w:val="28"/>
                <w:szCs w:val="28"/>
              </w:rPr>
              <w:lastRenderedPageBreak/>
              <w:t>Название мультика</w:t>
            </w:r>
          </w:p>
        </w:tc>
        <w:tc>
          <w:tcPr>
            <w:tcW w:w="19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8130F" w:rsidRPr="000E6F6B" w:rsidRDefault="00713C1B" w:rsidP="000E6F6B">
            <w:pPr>
              <w:spacing w:line="360" w:lineRule="auto"/>
              <w:jc w:val="both"/>
              <w:rPr>
                <w:rFonts w:ascii="Times New Roman" w:hAnsi="Times New Roman" w:cs="Times New Roman"/>
                <w:sz w:val="28"/>
                <w:szCs w:val="28"/>
              </w:rPr>
            </w:pPr>
            <w:r w:rsidRPr="000E6F6B">
              <w:rPr>
                <w:rFonts w:ascii="Times New Roman" w:eastAsia="Times New Roman" w:hAnsi="Times New Roman" w:cs="Times New Roman"/>
                <w:sz w:val="28"/>
                <w:szCs w:val="28"/>
              </w:rPr>
              <w:t>Телеканал</w:t>
            </w:r>
          </w:p>
        </w:tc>
        <w:tc>
          <w:tcPr>
            <w:tcW w:w="4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8130F" w:rsidRPr="000E6F6B" w:rsidRDefault="00713C1B" w:rsidP="000E6F6B">
            <w:pPr>
              <w:spacing w:line="360" w:lineRule="auto"/>
              <w:jc w:val="both"/>
              <w:rPr>
                <w:rFonts w:ascii="Times New Roman" w:hAnsi="Times New Roman" w:cs="Times New Roman"/>
                <w:sz w:val="28"/>
                <w:szCs w:val="28"/>
              </w:rPr>
            </w:pPr>
            <w:r w:rsidRPr="000E6F6B">
              <w:rPr>
                <w:rFonts w:ascii="Times New Roman" w:eastAsia="Times New Roman" w:hAnsi="Times New Roman" w:cs="Times New Roman"/>
                <w:i/>
                <w:sz w:val="28"/>
                <w:szCs w:val="28"/>
              </w:rPr>
              <w:t>Лексика</w:t>
            </w:r>
          </w:p>
        </w:tc>
      </w:tr>
      <w:tr w:rsidR="00E8130F" w:rsidRPr="000E6F6B" w:rsidTr="000E6F6B">
        <w:trPr>
          <w:trHeight w:val="786"/>
        </w:trPr>
        <w:tc>
          <w:tcPr>
            <w:tcW w:w="28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8130F" w:rsidRPr="000E6F6B" w:rsidRDefault="00713C1B" w:rsidP="000E6F6B">
            <w:pPr>
              <w:numPr>
                <w:ilvl w:val="0"/>
                <w:numId w:val="2"/>
              </w:numPr>
              <w:tabs>
                <w:tab w:val="left" w:pos="360"/>
              </w:tabs>
              <w:spacing w:line="360" w:lineRule="auto"/>
              <w:ind w:left="360" w:hanging="360"/>
              <w:jc w:val="center"/>
              <w:rPr>
                <w:rFonts w:ascii="Times New Roman" w:hAnsi="Times New Roman" w:cs="Times New Roman"/>
                <w:sz w:val="28"/>
                <w:szCs w:val="28"/>
              </w:rPr>
            </w:pPr>
            <w:r w:rsidRPr="000E6F6B">
              <w:rPr>
                <w:rFonts w:ascii="Times New Roman" w:eastAsia="Times New Roman" w:hAnsi="Times New Roman" w:cs="Times New Roman"/>
                <w:sz w:val="28"/>
                <w:szCs w:val="28"/>
              </w:rPr>
              <w:t>Южный парк</w:t>
            </w:r>
          </w:p>
        </w:tc>
        <w:tc>
          <w:tcPr>
            <w:tcW w:w="19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8130F" w:rsidRPr="000E6F6B" w:rsidRDefault="00713C1B" w:rsidP="000E6F6B">
            <w:pPr>
              <w:spacing w:line="360" w:lineRule="auto"/>
              <w:jc w:val="center"/>
              <w:rPr>
                <w:rFonts w:ascii="Times New Roman" w:hAnsi="Times New Roman" w:cs="Times New Roman"/>
                <w:sz w:val="28"/>
                <w:szCs w:val="28"/>
              </w:rPr>
            </w:pPr>
            <w:r w:rsidRPr="000E6F6B">
              <w:rPr>
                <w:rFonts w:ascii="Times New Roman" w:eastAsia="Times New Roman" w:hAnsi="Times New Roman" w:cs="Times New Roman"/>
                <w:sz w:val="28"/>
                <w:szCs w:val="28"/>
              </w:rPr>
              <w:t>MTV</w:t>
            </w:r>
          </w:p>
        </w:tc>
        <w:tc>
          <w:tcPr>
            <w:tcW w:w="4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8130F" w:rsidRPr="000E6F6B" w:rsidRDefault="00D93314" w:rsidP="00D93314">
            <w:pPr>
              <w:spacing w:line="360" w:lineRule="auto"/>
              <w:jc w:val="center"/>
              <w:rPr>
                <w:rFonts w:ascii="Times New Roman" w:hAnsi="Times New Roman" w:cs="Times New Roman"/>
                <w:sz w:val="28"/>
                <w:szCs w:val="28"/>
              </w:rPr>
            </w:pPr>
            <w:r>
              <w:rPr>
                <w:rFonts w:ascii="Times New Roman" w:eastAsia="Times New Roman" w:hAnsi="Times New Roman" w:cs="Times New Roman"/>
                <w:i/>
                <w:sz w:val="28"/>
                <w:szCs w:val="28"/>
              </w:rPr>
              <w:t>Козел, у</w:t>
            </w:r>
            <w:r w:rsidR="00713C1B" w:rsidRPr="000E6F6B">
              <w:rPr>
                <w:rFonts w:ascii="Times New Roman" w:eastAsia="Times New Roman" w:hAnsi="Times New Roman" w:cs="Times New Roman"/>
                <w:i/>
                <w:sz w:val="28"/>
                <w:szCs w:val="28"/>
              </w:rPr>
              <w:t xml:space="preserve">род,  </w:t>
            </w:r>
          </w:p>
        </w:tc>
      </w:tr>
      <w:tr w:rsidR="00E8130F" w:rsidRPr="000E6F6B" w:rsidTr="000E6F6B">
        <w:trPr>
          <w:trHeight w:val="710"/>
        </w:trPr>
        <w:tc>
          <w:tcPr>
            <w:tcW w:w="28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8130F" w:rsidRPr="000E6F6B" w:rsidRDefault="00713C1B" w:rsidP="000E6F6B">
            <w:pPr>
              <w:numPr>
                <w:ilvl w:val="0"/>
                <w:numId w:val="3"/>
              </w:numPr>
              <w:tabs>
                <w:tab w:val="left" w:pos="360"/>
              </w:tabs>
              <w:spacing w:line="360" w:lineRule="auto"/>
              <w:ind w:left="360" w:hanging="360"/>
              <w:jc w:val="center"/>
              <w:rPr>
                <w:rFonts w:ascii="Times New Roman" w:hAnsi="Times New Roman" w:cs="Times New Roman"/>
                <w:sz w:val="28"/>
                <w:szCs w:val="28"/>
              </w:rPr>
            </w:pPr>
            <w:r w:rsidRPr="000E6F6B">
              <w:rPr>
                <w:rFonts w:ascii="Times New Roman" w:eastAsia="Times New Roman" w:hAnsi="Times New Roman" w:cs="Times New Roman"/>
                <w:sz w:val="28"/>
                <w:szCs w:val="28"/>
              </w:rPr>
              <w:t>Крутые бобры</w:t>
            </w:r>
          </w:p>
        </w:tc>
        <w:tc>
          <w:tcPr>
            <w:tcW w:w="19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8130F" w:rsidRPr="000E6F6B" w:rsidRDefault="00713C1B" w:rsidP="000E6F6B">
            <w:pPr>
              <w:spacing w:line="360" w:lineRule="auto"/>
              <w:jc w:val="center"/>
              <w:rPr>
                <w:rFonts w:ascii="Times New Roman" w:hAnsi="Times New Roman" w:cs="Times New Roman"/>
                <w:sz w:val="28"/>
                <w:szCs w:val="28"/>
              </w:rPr>
            </w:pPr>
            <w:r w:rsidRPr="000E6F6B">
              <w:rPr>
                <w:rFonts w:ascii="Times New Roman" w:eastAsia="Times New Roman" w:hAnsi="Times New Roman" w:cs="Times New Roman"/>
                <w:sz w:val="28"/>
                <w:szCs w:val="28"/>
              </w:rPr>
              <w:t>тнт</w:t>
            </w:r>
          </w:p>
        </w:tc>
        <w:tc>
          <w:tcPr>
            <w:tcW w:w="4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8130F" w:rsidRPr="000E6F6B" w:rsidRDefault="00CB5732" w:rsidP="000E6F6B">
            <w:pPr>
              <w:spacing w:line="360" w:lineRule="auto"/>
              <w:jc w:val="center"/>
              <w:rPr>
                <w:rFonts w:ascii="Times New Roman" w:hAnsi="Times New Roman" w:cs="Times New Roman"/>
                <w:sz w:val="28"/>
                <w:szCs w:val="28"/>
              </w:rPr>
            </w:pPr>
            <w:r w:rsidRPr="000E6F6B">
              <w:rPr>
                <w:rFonts w:ascii="Times New Roman" w:eastAsia="Times New Roman" w:hAnsi="Times New Roman" w:cs="Times New Roman"/>
                <w:i/>
                <w:sz w:val="28"/>
                <w:szCs w:val="28"/>
              </w:rPr>
              <w:t>Дурак</w:t>
            </w:r>
            <w:r w:rsidR="00713C1B" w:rsidRPr="000E6F6B">
              <w:rPr>
                <w:rFonts w:ascii="Times New Roman" w:eastAsia="Times New Roman" w:hAnsi="Times New Roman" w:cs="Times New Roman"/>
                <w:i/>
                <w:sz w:val="28"/>
                <w:szCs w:val="28"/>
              </w:rPr>
              <w:t>, сволочь, скотина, факью.</w:t>
            </w:r>
          </w:p>
        </w:tc>
      </w:tr>
      <w:tr w:rsidR="00E8130F" w:rsidRPr="000E6F6B" w:rsidTr="000E6F6B">
        <w:trPr>
          <w:trHeight w:val="703"/>
        </w:trPr>
        <w:tc>
          <w:tcPr>
            <w:tcW w:w="28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8130F" w:rsidRPr="000E6F6B" w:rsidRDefault="00713C1B" w:rsidP="000E6F6B">
            <w:pPr>
              <w:numPr>
                <w:ilvl w:val="0"/>
                <w:numId w:val="4"/>
              </w:numPr>
              <w:tabs>
                <w:tab w:val="left" w:pos="360"/>
              </w:tabs>
              <w:spacing w:line="360" w:lineRule="auto"/>
              <w:ind w:left="360" w:hanging="360"/>
              <w:jc w:val="center"/>
              <w:rPr>
                <w:rFonts w:ascii="Times New Roman" w:hAnsi="Times New Roman" w:cs="Times New Roman"/>
                <w:sz w:val="28"/>
                <w:szCs w:val="28"/>
              </w:rPr>
            </w:pPr>
            <w:r w:rsidRPr="000E6F6B">
              <w:rPr>
                <w:rFonts w:ascii="Times New Roman" w:eastAsia="Times New Roman" w:hAnsi="Times New Roman" w:cs="Times New Roman"/>
                <w:sz w:val="28"/>
                <w:szCs w:val="28"/>
              </w:rPr>
              <w:t>Малыши рулят</w:t>
            </w:r>
          </w:p>
        </w:tc>
        <w:tc>
          <w:tcPr>
            <w:tcW w:w="19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8130F" w:rsidRPr="000E6F6B" w:rsidRDefault="00713C1B" w:rsidP="000E6F6B">
            <w:pPr>
              <w:spacing w:line="360" w:lineRule="auto"/>
              <w:jc w:val="center"/>
              <w:rPr>
                <w:rFonts w:ascii="Times New Roman" w:hAnsi="Times New Roman" w:cs="Times New Roman"/>
                <w:sz w:val="28"/>
                <w:szCs w:val="28"/>
              </w:rPr>
            </w:pPr>
            <w:r w:rsidRPr="000E6F6B">
              <w:rPr>
                <w:rFonts w:ascii="Times New Roman" w:eastAsia="Times New Roman" w:hAnsi="Times New Roman" w:cs="Times New Roman"/>
                <w:sz w:val="28"/>
                <w:szCs w:val="28"/>
              </w:rPr>
              <w:t>тнт</w:t>
            </w:r>
          </w:p>
        </w:tc>
        <w:tc>
          <w:tcPr>
            <w:tcW w:w="4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8130F" w:rsidRPr="000E6F6B" w:rsidRDefault="00713C1B" w:rsidP="000E6F6B">
            <w:pPr>
              <w:spacing w:line="360" w:lineRule="auto"/>
              <w:jc w:val="center"/>
              <w:rPr>
                <w:rFonts w:ascii="Times New Roman" w:hAnsi="Times New Roman" w:cs="Times New Roman"/>
                <w:sz w:val="28"/>
                <w:szCs w:val="28"/>
              </w:rPr>
            </w:pPr>
            <w:r w:rsidRPr="000E6F6B">
              <w:rPr>
                <w:rFonts w:ascii="Times New Roman" w:eastAsia="Times New Roman" w:hAnsi="Times New Roman" w:cs="Times New Roman"/>
                <w:i/>
                <w:sz w:val="28"/>
                <w:szCs w:val="28"/>
              </w:rPr>
              <w:t>Идиот, ненормальный</w:t>
            </w:r>
          </w:p>
        </w:tc>
      </w:tr>
      <w:tr w:rsidR="00E8130F" w:rsidRPr="000E6F6B" w:rsidTr="000E6F6B">
        <w:trPr>
          <w:trHeight w:val="709"/>
        </w:trPr>
        <w:tc>
          <w:tcPr>
            <w:tcW w:w="28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8130F" w:rsidRPr="000E6F6B" w:rsidRDefault="00713C1B" w:rsidP="000E6F6B">
            <w:pPr>
              <w:numPr>
                <w:ilvl w:val="0"/>
                <w:numId w:val="5"/>
              </w:numPr>
              <w:tabs>
                <w:tab w:val="left" w:pos="360"/>
              </w:tabs>
              <w:spacing w:line="360" w:lineRule="auto"/>
              <w:ind w:left="360" w:hanging="360"/>
              <w:jc w:val="center"/>
              <w:rPr>
                <w:rFonts w:ascii="Times New Roman" w:hAnsi="Times New Roman" w:cs="Times New Roman"/>
                <w:sz w:val="28"/>
                <w:szCs w:val="28"/>
              </w:rPr>
            </w:pPr>
            <w:r w:rsidRPr="000E6F6B">
              <w:rPr>
                <w:rFonts w:ascii="Times New Roman" w:eastAsia="Times New Roman" w:hAnsi="Times New Roman" w:cs="Times New Roman"/>
                <w:sz w:val="28"/>
                <w:szCs w:val="28"/>
              </w:rPr>
              <w:t>Огги и тараканы</w:t>
            </w:r>
          </w:p>
        </w:tc>
        <w:tc>
          <w:tcPr>
            <w:tcW w:w="19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8130F" w:rsidRPr="000E6F6B" w:rsidRDefault="00713C1B" w:rsidP="000E6F6B">
            <w:pPr>
              <w:spacing w:line="360" w:lineRule="auto"/>
              <w:jc w:val="center"/>
              <w:rPr>
                <w:rFonts w:ascii="Times New Roman" w:hAnsi="Times New Roman" w:cs="Times New Roman"/>
                <w:sz w:val="28"/>
                <w:szCs w:val="28"/>
              </w:rPr>
            </w:pPr>
            <w:r w:rsidRPr="000E6F6B">
              <w:rPr>
                <w:rFonts w:ascii="Times New Roman" w:eastAsia="Times New Roman" w:hAnsi="Times New Roman" w:cs="Times New Roman"/>
                <w:sz w:val="28"/>
                <w:szCs w:val="28"/>
              </w:rPr>
              <w:t>Тв3</w:t>
            </w:r>
          </w:p>
        </w:tc>
        <w:tc>
          <w:tcPr>
            <w:tcW w:w="4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8130F" w:rsidRPr="000E6F6B" w:rsidRDefault="00713C1B" w:rsidP="000E6F6B">
            <w:pPr>
              <w:spacing w:line="360" w:lineRule="auto"/>
              <w:jc w:val="center"/>
              <w:rPr>
                <w:rFonts w:ascii="Times New Roman" w:hAnsi="Times New Roman" w:cs="Times New Roman"/>
                <w:sz w:val="28"/>
                <w:szCs w:val="28"/>
              </w:rPr>
            </w:pPr>
            <w:r w:rsidRPr="000E6F6B">
              <w:rPr>
                <w:rFonts w:ascii="Times New Roman" w:eastAsia="Times New Roman" w:hAnsi="Times New Roman" w:cs="Times New Roman"/>
                <w:i/>
                <w:sz w:val="28"/>
                <w:szCs w:val="28"/>
              </w:rPr>
              <w:t>Баклан, Чмо, лох</w:t>
            </w:r>
          </w:p>
        </w:tc>
      </w:tr>
      <w:tr w:rsidR="000E6F6B" w:rsidRPr="000E6F6B" w:rsidTr="000E6F6B">
        <w:trPr>
          <w:trHeight w:val="709"/>
        </w:trPr>
        <w:tc>
          <w:tcPr>
            <w:tcW w:w="28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E6F6B" w:rsidRPr="000E6F6B" w:rsidRDefault="000E6F6B" w:rsidP="000E6F6B">
            <w:pPr>
              <w:pStyle w:val="a7"/>
              <w:numPr>
                <w:ilvl w:val="0"/>
                <w:numId w:val="8"/>
              </w:numPr>
              <w:tabs>
                <w:tab w:val="left" w:pos="360"/>
              </w:tabs>
              <w:spacing w:line="360" w:lineRule="auto"/>
              <w:jc w:val="both"/>
              <w:rPr>
                <w:rFonts w:ascii="Times New Roman" w:eastAsia="Times New Roman" w:hAnsi="Times New Roman" w:cs="Times New Roman"/>
                <w:sz w:val="28"/>
                <w:szCs w:val="28"/>
              </w:rPr>
            </w:pPr>
            <w:r w:rsidRPr="000E6F6B">
              <w:rPr>
                <w:rFonts w:ascii="Times New Roman" w:eastAsia="Times New Roman" w:hAnsi="Times New Roman" w:cs="Times New Roman"/>
                <w:sz w:val="28"/>
                <w:szCs w:val="28"/>
              </w:rPr>
              <w:t>Футурама</w:t>
            </w:r>
          </w:p>
        </w:tc>
        <w:tc>
          <w:tcPr>
            <w:tcW w:w="19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E6F6B" w:rsidRPr="000E6F6B" w:rsidRDefault="000E6F6B" w:rsidP="000E6F6B">
            <w:pPr>
              <w:spacing w:line="360" w:lineRule="auto"/>
              <w:jc w:val="center"/>
              <w:rPr>
                <w:rFonts w:ascii="Times New Roman" w:eastAsia="Times New Roman" w:hAnsi="Times New Roman" w:cs="Times New Roman"/>
                <w:sz w:val="28"/>
                <w:szCs w:val="28"/>
              </w:rPr>
            </w:pPr>
            <w:r w:rsidRPr="000E6F6B">
              <w:rPr>
                <w:rFonts w:ascii="Times New Roman" w:eastAsia="Times New Roman" w:hAnsi="Times New Roman" w:cs="Times New Roman"/>
                <w:sz w:val="28"/>
                <w:szCs w:val="28"/>
              </w:rPr>
              <w:t>REN TV</w:t>
            </w:r>
          </w:p>
        </w:tc>
        <w:tc>
          <w:tcPr>
            <w:tcW w:w="4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E6F6B" w:rsidRPr="000E6F6B" w:rsidRDefault="000E6F6B" w:rsidP="00D93314">
            <w:pPr>
              <w:spacing w:line="360" w:lineRule="auto"/>
              <w:jc w:val="center"/>
              <w:rPr>
                <w:rFonts w:ascii="Times New Roman" w:eastAsia="Times New Roman" w:hAnsi="Times New Roman" w:cs="Times New Roman"/>
                <w:i/>
                <w:sz w:val="28"/>
                <w:szCs w:val="28"/>
              </w:rPr>
            </w:pPr>
            <w:r w:rsidRPr="000E6F6B">
              <w:rPr>
                <w:rFonts w:ascii="Times New Roman" w:eastAsia="Times New Roman" w:hAnsi="Times New Roman" w:cs="Times New Roman"/>
                <w:i/>
                <w:sz w:val="28"/>
                <w:szCs w:val="28"/>
              </w:rPr>
              <w:t>Придурок, тупица, кретин, фигня, круто, классно, идиот, извращенец, бестолочь,</w:t>
            </w:r>
          </w:p>
        </w:tc>
      </w:tr>
      <w:tr w:rsidR="000E6F6B" w:rsidRPr="000E6F6B" w:rsidTr="000E6F6B">
        <w:trPr>
          <w:trHeight w:val="709"/>
        </w:trPr>
        <w:tc>
          <w:tcPr>
            <w:tcW w:w="28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E6F6B" w:rsidRPr="000E6F6B" w:rsidRDefault="000E6F6B" w:rsidP="000E6F6B">
            <w:pPr>
              <w:pStyle w:val="a7"/>
              <w:numPr>
                <w:ilvl w:val="0"/>
                <w:numId w:val="8"/>
              </w:numPr>
              <w:tabs>
                <w:tab w:val="left" w:pos="360"/>
              </w:tabs>
              <w:spacing w:line="360" w:lineRule="auto"/>
              <w:jc w:val="both"/>
              <w:rPr>
                <w:rFonts w:ascii="Times New Roman" w:eastAsia="Times New Roman" w:hAnsi="Times New Roman" w:cs="Times New Roman"/>
                <w:sz w:val="28"/>
                <w:szCs w:val="28"/>
              </w:rPr>
            </w:pPr>
            <w:r w:rsidRPr="000E6F6B">
              <w:rPr>
                <w:rFonts w:ascii="Times New Roman" w:eastAsia="Times New Roman" w:hAnsi="Times New Roman" w:cs="Times New Roman"/>
                <w:sz w:val="28"/>
                <w:szCs w:val="28"/>
              </w:rPr>
              <w:t xml:space="preserve">Дисней-клуб </w:t>
            </w:r>
          </w:p>
        </w:tc>
        <w:tc>
          <w:tcPr>
            <w:tcW w:w="19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E6F6B" w:rsidRPr="000E6F6B" w:rsidRDefault="000E6F6B" w:rsidP="000E6F6B">
            <w:pPr>
              <w:spacing w:line="360" w:lineRule="auto"/>
              <w:jc w:val="center"/>
              <w:rPr>
                <w:rFonts w:ascii="Times New Roman" w:eastAsia="Times New Roman" w:hAnsi="Times New Roman" w:cs="Times New Roman"/>
                <w:sz w:val="28"/>
                <w:szCs w:val="28"/>
              </w:rPr>
            </w:pPr>
            <w:r w:rsidRPr="000E6F6B">
              <w:rPr>
                <w:rFonts w:ascii="Times New Roman" w:eastAsia="Times New Roman" w:hAnsi="Times New Roman" w:cs="Times New Roman"/>
                <w:sz w:val="28"/>
                <w:szCs w:val="28"/>
              </w:rPr>
              <w:t>1 Канал</w:t>
            </w:r>
          </w:p>
        </w:tc>
        <w:tc>
          <w:tcPr>
            <w:tcW w:w="4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E6F6B" w:rsidRPr="000E6F6B" w:rsidRDefault="000E6F6B" w:rsidP="000E6F6B">
            <w:pPr>
              <w:spacing w:line="360" w:lineRule="auto"/>
              <w:jc w:val="center"/>
              <w:rPr>
                <w:rFonts w:ascii="Times New Roman" w:eastAsia="Times New Roman" w:hAnsi="Times New Roman" w:cs="Times New Roman"/>
                <w:i/>
                <w:sz w:val="28"/>
                <w:szCs w:val="28"/>
              </w:rPr>
            </w:pPr>
            <w:r w:rsidRPr="000E6F6B">
              <w:rPr>
                <w:rFonts w:ascii="Times New Roman" w:eastAsia="Times New Roman" w:hAnsi="Times New Roman" w:cs="Times New Roman"/>
                <w:i/>
                <w:sz w:val="28"/>
                <w:szCs w:val="28"/>
              </w:rPr>
              <w:t>Классно, прикольно</w:t>
            </w:r>
          </w:p>
        </w:tc>
      </w:tr>
      <w:tr w:rsidR="000E6F6B" w:rsidRPr="000E6F6B" w:rsidTr="000E6F6B">
        <w:trPr>
          <w:trHeight w:val="709"/>
        </w:trPr>
        <w:tc>
          <w:tcPr>
            <w:tcW w:w="28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E6F6B" w:rsidRPr="000E6F6B" w:rsidRDefault="000E6F6B" w:rsidP="000E6F6B">
            <w:pPr>
              <w:pStyle w:val="a7"/>
              <w:numPr>
                <w:ilvl w:val="0"/>
                <w:numId w:val="8"/>
              </w:numPr>
              <w:tabs>
                <w:tab w:val="left" w:pos="360"/>
              </w:tabs>
              <w:spacing w:line="360" w:lineRule="auto"/>
              <w:jc w:val="both"/>
              <w:rPr>
                <w:rFonts w:ascii="Times New Roman" w:eastAsia="Times New Roman" w:hAnsi="Times New Roman" w:cs="Times New Roman"/>
                <w:sz w:val="28"/>
                <w:szCs w:val="28"/>
              </w:rPr>
            </w:pPr>
            <w:r w:rsidRPr="000E6F6B">
              <w:rPr>
                <w:rFonts w:ascii="Times New Roman" w:eastAsia="Times New Roman" w:hAnsi="Times New Roman" w:cs="Times New Roman"/>
                <w:sz w:val="28"/>
                <w:szCs w:val="28"/>
              </w:rPr>
              <w:t>Мадагаскар-2</w:t>
            </w:r>
          </w:p>
        </w:tc>
        <w:tc>
          <w:tcPr>
            <w:tcW w:w="19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E6F6B" w:rsidRPr="000E6F6B" w:rsidRDefault="000E6F6B" w:rsidP="000E6F6B">
            <w:pPr>
              <w:spacing w:line="360" w:lineRule="auto"/>
              <w:jc w:val="center"/>
              <w:rPr>
                <w:rFonts w:ascii="Times New Roman" w:eastAsia="Times New Roman" w:hAnsi="Times New Roman" w:cs="Times New Roman"/>
                <w:sz w:val="28"/>
                <w:szCs w:val="28"/>
              </w:rPr>
            </w:pPr>
          </w:p>
        </w:tc>
        <w:tc>
          <w:tcPr>
            <w:tcW w:w="4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E6F6B" w:rsidRPr="000E6F6B" w:rsidRDefault="000E6F6B" w:rsidP="000E6F6B">
            <w:pPr>
              <w:spacing w:line="360" w:lineRule="auto"/>
              <w:jc w:val="center"/>
              <w:rPr>
                <w:rFonts w:ascii="Times New Roman" w:eastAsia="Times New Roman" w:hAnsi="Times New Roman" w:cs="Times New Roman"/>
                <w:i/>
                <w:sz w:val="28"/>
                <w:szCs w:val="28"/>
              </w:rPr>
            </w:pPr>
            <w:r w:rsidRPr="000E6F6B">
              <w:rPr>
                <w:rFonts w:ascii="Times New Roman" w:eastAsia="Times New Roman" w:hAnsi="Times New Roman" w:cs="Times New Roman"/>
                <w:i/>
                <w:sz w:val="28"/>
                <w:szCs w:val="28"/>
              </w:rPr>
              <w:t>Опупенно, идиот, прикольно,</w:t>
            </w:r>
          </w:p>
        </w:tc>
      </w:tr>
    </w:tbl>
    <w:p w:rsidR="00E8130F" w:rsidRPr="000E6F6B" w:rsidRDefault="00E8130F" w:rsidP="000E6F6B">
      <w:pPr>
        <w:spacing w:line="360" w:lineRule="auto"/>
        <w:jc w:val="both"/>
        <w:rPr>
          <w:rFonts w:ascii="Times New Roman" w:eastAsia="Calibri" w:hAnsi="Times New Roman" w:cs="Times New Roman"/>
          <w:sz w:val="28"/>
          <w:szCs w:val="28"/>
        </w:rPr>
      </w:pPr>
    </w:p>
    <w:p w:rsidR="00D93314" w:rsidRPr="00D93314" w:rsidRDefault="00D93314" w:rsidP="00D93314">
      <w:pPr>
        <w:spacing w:line="360" w:lineRule="auto"/>
        <w:jc w:val="both"/>
        <w:rPr>
          <w:rFonts w:ascii="Times New Roman" w:hAnsi="Times New Roman" w:cs="Times New Roman"/>
          <w:sz w:val="28"/>
          <w:szCs w:val="28"/>
        </w:rPr>
      </w:pPr>
      <w:r w:rsidRPr="00D93314">
        <w:rPr>
          <w:rFonts w:ascii="Times New Roman" w:hAnsi="Times New Roman" w:cs="Times New Roman"/>
          <w:sz w:val="28"/>
          <w:szCs w:val="28"/>
        </w:rPr>
        <w:t>В ходе своей исследовательской работы мне стало интересно, чем предпочитают заниматься подростки в свободное от учебы время. Вот какие данные я получила.</w:t>
      </w:r>
      <w:r w:rsidR="00856A8A">
        <w:rPr>
          <w:rFonts w:ascii="Times New Roman" w:hAnsi="Times New Roman" w:cs="Times New Roman"/>
          <w:sz w:val="28"/>
          <w:szCs w:val="28"/>
        </w:rPr>
        <w:t xml:space="preserve"> /Слайд 18/</w:t>
      </w:r>
    </w:p>
    <w:p w:rsidR="00D93314" w:rsidRDefault="00D93314" w:rsidP="000E6F6B">
      <w:pPr>
        <w:spacing w:line="360" w:lineRule="auto"/>
        <w:rPr>
          <w:rFonts w:ascii="Times New Roman" w:eastAsia="Calibri" w:hAnsi="Times New Roman" w:cs="Times New Roman"/>
          <w:color w:val="FF0000"/>
          <w:sz w:val="28"/>
          <w:szCs w:val="28"/>
        </w:rPr>
      </w:pPr>
    </w:p>
    <w:p w:rsidR="00EF4027" w:rsidRDefault="00EF4027" w:rsidP="000E6F6B">
      <w:pPr>
        <w:spacing w:line="360" w:lineRule="auto"/>
        <w:rPr>
          <w:rFonts w:ascii="Times New Roman" w:eastAsia="Calibri" w:hAnsi="Times New Roman" w:cs="Times New Roman"/>
          <w:color w:val="000000" w:themeColor="text1"/>
          <w:sz w:val="28"/>
          <w:szCs w:val="28"/>
        </w:rPr>
      </w:pPr>
      <w:r w:rsidRPr="00EF4027">
        <w:rPr>
          <w:rFonts w:ascii="Times New Roman" w:eastAsia="Calibri" w:hAnsi="Times New Roman" w:cs="Times New Roman"/>
          <w:color w:val="000000" w:themeColor="text1"/>
          <w:sz w:val="28"/>
          <w:szCs w:val="28"/>
        </w:rPr>
        <w:t>К сожалени</w:t>
      </w:r>
      <w:r>
        <w:rPr>
          <w:rFonts w:ascii="Times New Roman" w:eastAsia="Calibri" w:hAnsi="Times New Roman" w:cs="Times New Roman"/>
          <w:color w:val="000000" w:themeColor="text1"/>
          <w:sz w:val="28"/>
          <w:szCs w:val="28"/>
        </w:rPr>
        <w:t xml:space="preserve">ю, только 17%  школьников в свободное время предпочитают чтение книг. </w:t>
      </w:r>
      <w:r w:rsidR="009F0FEC">
        <w:rPr>
          <w:rFonts w:ascii="Times New Roman" w:eastAsia="Calibri" w:hAnsi="Times New Roman" w:cs="Times New Roman"/>
          <w:color w:val="000000" w:themeColor="text1"/>
          <w:sz w:val="28"/>
          <w:szCs w:val="28"/>
        </w:rPr>
        <w:t>Большая часть детей любят либо смотреть телевизор, либо гулять на улице, либо просто общаться с друзьями. Это печально.</w:t>
      </w:r>
    </w:p>
    <w:p w:rsidR="00856A8A" w:rsidRPr="00856A8A" w:rsidRDefault="00856A8A" w:rsidP="00856A8A">
      <w:pPr>
        <w:spacing w:line="360" w:lineRule="auto"/>
        <w:jc w:val="both"/>
        <w:rPr>
          <w:rFonts w:ascii="Times New Roman" w:eastAsia="Calibri" w:hAnsi="Times New Roman" w:cs="Times New Roman"/>
          <w:sz w:val="28"/>
          <w:szCs w:val="28"/>
          <w:u w:val="single"/>
        </w:rPr>
      </w:pPr>
      <w:r>
        <w:rPr>
          <w:rFonts w:ascii="Times New Roman" w:eastAsia="Calibri" w:hAnsi="Times New Roman" w:cs="Times New Roman"/>
          <w:sz w:val="28"/>
          <w:szCs w:val="28"/>
        </w:rPr>
        <w:t xml:space="preserve">Последний вопрос в анкете был следующий: «Как вы считаете, что необходимо предпринять для повышения культуры речи?» </w:t>
      </w:r>
      <w:r w:rsidRPr="00856A8A">
        <w:rPr>
          <w:rFonts w:ascii="Times New Roman" w:eastAsia="Calibri" w:hAnsi="Times New Roman" w:cs="Times New Roman"/>
          <w:sz w:val="28"/>
          <w:szCs w:val="28"/>
          <w:u w:val="single"/>
        </w:rPr>
        <w:t>/Слайд 19/</w:t>
      </w:r>
    </w:p>
    <w:p w:rsidR="00E8130F" w:rsidRPr="000E6F6B" w:rsidRDefault="00856A8A" w:rsidP="00856A8A">
      <w:pPr>
        <w:spacing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Школьники  дали  такие</w:t>
      </w:r>
      <w:r w:rsidR="00713C1B" w:rsidRPr="000E6F6B">
        <w:rPr>
          <w:rFonts w:ascii="Times New Roman" w:eastAsia="Calibri" w:hAnsi="Times New Roman" w:cs="Times New Roman"/>
          <w:sz w:val="28"/>
          <w:szCs w:val="28"/>
        </w:rPr>
        <w:t xml:space="preserve"> советы:</w:t>
      </w:r>
    </w:p>
    <w:p w:rsidR="00E8130F" w:rsidRPr="000E6F6B" w:rsidRDefault="00713C1B" w:rsidP="00856A8A">
      <w:pPr>
        <w:spacing w:line="360" w:lineRule="auto"/>
        <w:jc w:val="both"/>
        <w:rPr>
          <w:rFonts w:ascii="Times New Roman" w:eastAsia="Calibri" w:hAnsi="Times New Roman" w:cs="Times New Roman"/>
          <w:sz w:val="28"/>
          <w:szCs w:val="28"/>
        </w:rPr>
      </w:pPr>
      <w:r w:rsidRPr="000E6F6B">
        <w:rPr>
          <w:rFonts w:ascii="Times New Roman" w:eastAsia="Calibri" w:hAnsi="Times New Roman" w:cs="Times New Roman"/>
          <w:sz w:val="28"/>
          <w:szCs w:val="28"/>
        </w:rPr>
        <w:t>1.Уменьшить количество показов мультфильмов зарубежного производства.</w:t>
      </w:r>
    </w:p>
    <w:p w:rsidR="00E8130F" w:rsidRPr="000E6F6B" w:rsidRDefault="00713C1B" w:rsidP="00856A8A">
      <w:pPr>
        <w:spacing w:line="360" w:lineRule="auto"/>
        <w:jc w:val="both"/>
        <w:rPr>
          <w:rFonts w:ascii="Times New Roman" w:eastAsia="Calibri" w:hAnsi="Times New Roman" w:cs="Times New Roman"/>
          <w:sz w:val="28"/>
          <w:szCs w:val="28"/>
        </w:rPr>
      </w:pPr>
      <w:r w:rsidRPr="000E6F6B">
        <w:rPr>
          <w:rFonts w:ascii="Times New Roman" w:eastAsia="Calibri" w:hAnsi="Times New Roman" w:cs="Times New Roman"/>
          <w:sz w:val="28"/>
          <w:szCs w:val="28"/>
        </w:rPr>
        <w:t>2.Больше внимания уделять чтению книг и учебе.</w:t>
      </w:r>
    </w:p>
    <w:p w:rsidR="00E8130F" w:rsidRPr="000E6F6B" w:rsidRDefault="00713C1B" w:rsidP="00856A8A">
      <w:pPr>
        <w:spacing w:line="360" w:lineRule="auto"/>
        <w:jc w:val="both"/>
        <w:rPr>
          <w:rFonts w:ascii="Times New Roman" w:eastAsia="Calibri" w:hAnsi="Times New Roman" w:cs="Times New Roman"/>
          <w:sz w:val="28"/>
          <w:szCs w:val="28"/>
        </w:rPr>
      </w:pPr>
      <w:r w:rsidRPr="000E6F6B">
        <w:rPr>
          <w:rFonts w:ascii="Times New Roman" w:eastAsia="Calibri" w:hAnsi="Times New Roman" w:cs="Times New Roman"/>
          <w:sz w:val="28"/>
          <w:szCs w:val="28"/>
        </w:rPr>
        <w:lastRenderedPageBreak/>
        <w:t>3.Детям меньше времени тратить на просмотры мультфильмов.</w:t>
      </w:r>
    </w:p>
    <w:p w:rsidR="00E8130F" w:rsidRPr="000E6F6B" w:rsidRDefault="00713C1B" w:rsidP="00856A8A">
      <w:pPr>
        <w:spacing w:line="360" w:lineRule="auto"/>
        <w:jc w:val="both"/>
        <w:rPr>
          <w:rFonts w:ascii="Times New Roman" w:eastAsia="Calibri" w:hAnsi="Times New Roman" w:cs="Times New Roman"/>
          <w:sz w:val="28"/>
          <w:szCs w:val="28"/>
        </w:rPr>
      </w:pPr>
      <w:r w:rsidRPr="000E6F6B">
        <w:rPr>
          <w:rFonts w:ascii="Times New Roman" w:eastAsia="Calibri" w:hAnsi="Times New Roman" w:cs="Times New Roman"/>
          <w:sz w:val="28"/>
          <w:szCs w:val="28"/>
        </w:rPr>
        <w:t>4.Родителям ограничить или запретить покупку зарубежных мультфильмов.</w:t>
      </w:r>
    </w:p>
    <w:p w:rsidR="006F668A" w:rsidRDefault="006F668A" w:rsidP="00922C24">
      <w:pPr>
        <w:spacing w:after="0" w:line="360" w:lineRule="auto"/>
        <w:jc w:val="center"/>
        <w:rPr>
          <w:rFonts w:ascii="Times New Roman" w:eastAsia="Times New Roman" w:hAnsi="Times New Roman" w:cs="Times New Roman"/>
          <w:b/>
          <w:sz w:val="28"/>
          <w:szCs w:val="28"/>
        </w:rPr>
      </w:pPr>
    </w:p>
    <w:p w:rsidR="006F668A" w:rsidRDefault="006F668A" w:rsidP="00922C24">
      <w:pPr>
        <w:spacing w:after="0" w:line="360" w:lineRule="auto"/>
        <w:jc w:val="center"/>
        <w:rPr>
          <w:rFonts w:ascii="Times New Roman" w:eastAsia="Times New Roman" w:hAnsi="Times New Roman" w:cs="Times New Roman"/>
          <w:b/>
          <w:sz w:val="28"/>
          <w:szCs w:val="28"/>
        </w:rPr>
      </w:pPr>
    </w:p>
    <w:p w:rsidR="006F668A" w:rsidRDefault="006F668A" w:rsidP="00922C24">
      <w:pPr>
        <w:spacing w:after="0" w:line="360" w:lineRule="auto"/>
        <w:jc w:val="center"/>
        <w:rPr>
          <w:rFonts w:ascii="Times New Roman" w:eastAsia="Times New Roman" w:hAnsi="Times New Roman" w:cs="Times New Roman"/>
          <w:b/>
          <w:sz w:val="28"/>
          <w:szCs w:val="28"/>
        </w:rPr>
      </w:pPr>
    </w:p>
    <w:p w:rsidR="006F668A" w:rsidRDefault="006F668A" w:rsidP="00922C24">
      <w:pPr>
        <w:spacing w:after="0" w:line="360" w:lineRule="auto"/>
        <w:jc w:val="center"/>
        <w:rPr>
          <w:rFonts w:ascii="Times New Roman" w:eastAsia="Times New Roman" w:hAnsi="Times New Roman" w:cs="Times New Roman"/>
          <w:b/>
          <w:sz w:val="28"/>
          <w:szCs w:val="28"/>
        </w:rPr>
      </w:pPr>
    </w:p>
    <w:p w:rsidR="001B6D23" w:rsidRDefault="001B6D23" w:rsidP="00922C24">
      <w:pPr>
        <w:spacing w:after="0" w:line="360" w:lineRule="auto"/>
        <w:jc w:val="center"/>
        <w:rPr>
          <w:rFonts w:ascii="Times New Roman" w:eastAsia="Times New Roman" w:hAnsi="Times New Roman" w:cs="Times New Roman"/>
          <w:b/>
          <w:sz w:val="28"/>
          <w:szCs w:val="28"/>
        </w:rPr>
      </w:pPr>
    </w:p>
    <w:p w:rsidR="001B6D23" w:rsidRDefault="001B6D23" w:rsidP="00922C24">
      <w:pPr>
        <w:spacing w:after="0" w:line="360" w:lineRule="auto"/>
        <w:jc w:val="center"/>
        <w:rPr>
          <w:rFonts w:ascii="Times New Roman" w:eastAsia="Times New Roman" w:hAnsi="Times New Roman" w:cs="Times New Roman"/>
          <w:b/>
          <w:sz w:val="28"/>
          <w:szCs w:val="28"/>
        </w:rPr>
      </w:pPr>
    </w:p>
    <w:p w:rsidR="001B6D23" w:rsidRDefault="001B6D23" w:rsidP="00922C24">
      <w:pPr>
        <w:spacing w:after="0" w:line="360" w:lineRule="auto"/>
        <w:jc w:val="center"/>
        <w:rPr>
          <w:rFonts w:ascii="Times New Roman" w:eastAsia="Times New Roman" w:hAnsi="Times New Roman" w:cs="Times New Roman"/>
          <w:b/>
          <w:sz w:val="28"/>
          <w:szCs w:val="28"/>
        </w:rPr>
      </w:pPr>
    </w:p>
    <w:p w:rsidR="001B6D23" w:rsidRDefault="001B6D23" w:rsidP="00922C24">
      <w:pPr>
        <w:spacing w:after="0" w:line="360" w:lineRule="auto"/>
        <w:jc w:val="center"/>
        <w:rPr>
          <w:rFonts w:ascii="Times New Roman" w:eastAsia="Times New Roman" w:hAnsi="Times New Roman" w:cs="Times New Roman"/>
          <w:b/>
          <w:sz w:val="28"/>
          <w:szCs w:val="28"/>
        </w:rPr>
      </w:pPr>
    </w:p>
    <w:p w:rsidR="001B6D23" w:rsidRDefault="001B6D23" w:rsidP="00922C24">
      <w:pPr>
        <w:spacing w:after="0" w:line="360" w:lineRule="auto"/>
        <w:jc w:val="center"/>
        <w:rPr>
          <w:rFonts w:ascii="Times New Roman" w:eastAsia="Times New Roman" w:hAnsi="Times New Roman" w:cs="Times New Roman"/>
          <w:b/>
          <w:sz w:val="28"/>
          <w:szCs w:val="28"/>
        </w:rPr>
      </w:pPr>
    </w:p>
    <w:p w:rsidR="001B6D23" w:rsidRDefault="001B6D23" w:rsidP="00922C24">
      <w:pPr>
        <w:spacing w:after="0" w:line="360" w:lineRule="auto"/>
        <w:jc w:val="center"/>
        <w:rPr>
          <w:rFonts w:ascii="Times New Roman" w:eastAsia="Times New Roman" w:hAnsi="Times New Roman" w:cs="Times New Roman"/>
          <w:b/>
          <w:sz w:val="28"/>
          <w:szCs w:val="28"/>
        </w:rPr>
      </w:pPr>
    </w:p>
    <w:p w:rsidR="001B6D23" w:rsidRDefault="001B6D23" w:rsidP="00922C24">
      <w:pPr>
        <w:spacing w:after="0" w:line="360" w:lineRule="auto"/>
        <w:jc w:val="center"/>
        <w:rPr>
          <w:rFonts w:ascii="Times New Roman" w:eastAsia="Times New Roman" w:hAnsi="Times New Roman" w:cs="Times New Roman"/>
          <w:b/>
          <w:sz w:val="28"/>
          <w:szCs w:val="28"/>
        </w:rPr>
      </w:pPr>
    </w:p>
    <w:p w:rsidR="001B6D23" w:rsidRDefault="001B6D23" w:rsidP="00922C24">
      <w:pPr>
        <w:spacing w:after="0" w:line="360" w:lineRule="auto"/>
        <w:jc w:val="center"/>
        <w:rPr>
          <w:rFonts w:ascii="Times New Roman" w:eastAsia="Times New Roman" w:hAnsi="Times New Roman" w:cs="Times New Roman"/>
          <w:b/>
          <w:sz w:val="28"/>
          <w:szCs w:val="28"/>
        </w:rPr>
      </w:pPr>
    </w:p>
    <w:p w:rsidR="001B6D23" w:rsidRDefault="001B6D23" w:rsidP="00922C24">
      <w:pPr>
        <w:spacing w:after="0" w:line="360" w:lineRule="auto"/>
        <w:jc w:val="center"/>
        <w:rPr>
          <w:rFonts w:ascii="Times New Roman" w:eastAsia="Times New Roman" w:hAnsi="Times New Roman" w:cs="Times New Roman"/>
          <w:b/>
          <w:sz w:val="28"/>
          <w:szCs w:val="28"/>
        </w:rPr>
      </w:pPr>
    </w:p>
    <w:p w:rsidR="001B6D23" w:rsidRDefault="001B6D23" w:rsidP="00922C24">
      <w:pPr>
        <w:spacing w:after="0" w:line="360" w:lineRule="auto"/>
        <w:jc w:val="center"/>
        <w:rPr>
          <w:rFonts w:ascii="Times New Roman" w:eastAsia="Times New Roman" w:hAnsi="Times New Roman" w:cs="Times New Roman"/>
          <w:b/>
          <w:sz w:val="28"/>
          <w:szCs w:val="28"/>
        </w:rPr>
      </w:pPr>
    </w:p>
    <w:p w:rsidR="001B6D23" w:rsidRDefault="001B6D23" w:rsidP="00922C24">
      <w:pPr>
        <w:spacing w:after="0" w:line="360" w:lineRule="auto"/>
        <w:jc w:val="center"/>
        <w:rPr>
          <w:rFonts w:ascii="Times New Roman" w:eastAsia="Times New Roman" w:hAnsi="Times New Roman" w:cs="Times New Roman"/>
          <w:b/>
          <w:sz w:val="28"/>
          <w:szCs w:val="28"/>
        </w:rPr>
      </w:pPr>
    </w:p>
    <w:p w:rsidR="001B6D23" w:rsidRDefault="001B6D23" w:rsidP="00922C24">
      <w:pPr>
        <w:spacing w:after="0" w:line="360" w:lineRule="auto"/>
        <w:jc w:val="center"/>
        <w:rPr>
          <w:rFonts w:ascii="Times New Roman" w:eastAsia="Times New Roman" w:hAnsi="Times New Roman" w:cs="Times New Roman"/>
          <w:b/>
          <w:sz w:val="28"/>
          <w:szCs w:val="28"/>
        </w:rPr>
      </w:pPr>
    </w:p>
    <w:p w:rsidR="001B6D23" w:rsidRDefault="001B6D23" w:rsidP="00922C24">
      <w:pPr>
        <w:spacing w:after="0" w:line="360" w:lineRule="auto"/>
        <w:jc w:val="center"/>
        <w:rPr>
          <w:rFonts w:ascii="Times New Roman" w:eastAsia="Times New Roman" w:hAnsi="Times New Roman" w:cs="Times New Roman"/>
          <w:b/>
          <w:sz w:val="28"/>
          <w:szCs w:val="28"/>
        </w:rPr>
      </w:pPr>
    </w:p>
    <w:p w:rsidR="001B6D23" w:rsidRDefault="001B6D23" w:rsidP="00922C24">
      <w:pPr>
        <w:spacing w:after="0" w:line="360" w:lineRule="auto"/>
        <w:jc w:val="center"/>
        <w:rPr>
          <w:rFonts w:ascii="Times New Roman" w:eastAsia="Times New Roman" w:hAnsi="Times New Roman" w:cs="Times New Roman"/>
          <w:b/>
          <w:sz w:val="28"/>
          <w:szCs w:val="28"/>
        </w:rPr>
      </w:pPr>
    </w:p>
    <w:p w:rsidR="001B6D23" w:rsidRDefault="001B6D23" w:rsidP="00922C24">
      <w:pPr>
        <w:spacing w:after="0" w:line="360" w:lineRule="auto"/>
        <w:jc w:val="center"/>
        <w:rPr>
          <w:rFonts w:ascii="Times New Roman" w:eastAsia="Times New Roman" w:hAnsi="Times New Roman" w:cs="Times New Roman"/>
          <w:b/>
          <w:sz w:val="28"/>
          <w:szCs w:val="28"/>
        </w:rPr>
      </w:pPr>
    </w:p>
    <w:p w:rsidR="000E42D5" w:rsidRDefault="000E42D5" w:rsidP="00922C24">
      <w:pPr>
        <w:spacing w:after="0" w:line="360" w:lineRule="auto"/>
        <w:jc w:val="center"/>
        <w:rPr>
          <w:rFonts w:ascii="Times New Roman" w:eastAsia="Times New Roman" w:hAnsi="Times New Roman" w:cs="Times New Roman"/>
          <w:b/>
          <w:sz w:val="28"/>
          <w:szCs w:val="28"/>
        </w:rPr>
      </w:pPr>
    </w:p>
    <w:p w:rsidR="00E10C71" w:rsidRDefault="00E10C71" w:rsidP="00922C24">
      <w:pPr>
        <w:spacing w:after="0" w:line="360" w:lineRule="auto"/>
        <w:jc w:val="center"/>
        <w:rPr>
          <w:rFonts w:ascii="Times New Roman" w:eastAsia="Times New Roman" w:hAnsi="Times New Roman" w:cs="Times New Roman"/>
          <w:b/>
          <w:sz w:val="28"/>
          <w:szCs w:val="28"/>
        </w:rPr>
      </w:pPr>
    </w:p>
    <w:p w:rsidR="00E10C71" w:rsidRDefault="00E10C71" w:rsidP="00922C24">
      <w:pPr>
        <w:spacing w:after="0" w:line="360" w:lineRule="auto"/>
        <w:jc w:val="center"/>
        <w:rPr>
          <w:rFonts w:ascii="Times New Roman" w:eastAsia="Times New Roman" w:hAnsi="Times New Roman" w:cs="Times New Roman"/>
          <w:b/>
          <w:sz w:val="28"/>
          <w:szCs w:val="28"/>
        </w:rPr>
      </w:pPr>
    </w:p>
    <w:p w:rsidR="00E10C71" w:rsidRDefault="00E10C71" w:rsidP="00922C24">
      <w:pPr>
        <w:spacing w:after="0" w:line="360" w:lineRule="auto"/>
        <w:jc w:val="center"/>
        <w:rPr>
          <w:rFonts w:ascii="Times New Roman" w:eastAsia="Times New Roman" w:hAnsi="Times New Roman" w:cs="Times New Roman"/>
          <w:b/>
          <w:sz w:val="28"/>
          <w:szCs w:val="28"/>
        </w:rPr>
      </w:pPr>
    </w:p>
    <w:p w:rsidR="00E10C71" w:rsidRDefault="00E10C71" w:rsidP="00922C24">
      <w:pPr>
        <w:spacing w:after="0" w:line="360" w:lineRule="auto"/>
        <w:jc w:val="center"/>
        <w:rPr>
          <w:rFonts w:ascii="Times New Roman" w:eastAsia="Times New Roman" w:hAnsi="Times New Roman" w:cs="Times New Roman"/>
          <w:b/>
          <w:sz w:val="28"/>
          <w:szCs w:val="28"/>
        </w:rPr>
      </w:pPr>
    </w:p>
    <w:p w:rsidR="00E10C71" w:rsidRDefault="00E10C71" w:rsidP="00922C24">
      <w:pPr>
        <w:spacing w:after="0" w:line="360" w:lineRule="auto"/>
        <w:jc w:val="center"/>
        <w:rPr>
          <w:rFonts w:ascii="Times New Roman" w:eastAsia="Times New Roman" w:hAnsi="Times New Roman" w:cs="Times New Roman"/>
          <w:b/>
          <w:sz w:val="28"/>
          <w:szCs w:val="28"/>
        </w:rPr>
      </w:pPr>
    </w:p>
    <w:p w:rsidR="00E10C71" w:rsidRDefault="00E10C71" w:rsidP="00922C24">
      <w:pPr>
        <w:spacing w:after="0" w:line="360" w:lineRule="auto"/>
        <w:jc w:val="center"/>
        <w:rPr>
          <w:rFonts w:ascii="Times New Roman" w:eastAsia="Times New Roman" w:hAnsi="Times New Roman" w:cs="Times New Roman"/>
          <w:b/>
          <w:sz w:val="28"/>
          <w:szCs w:val="28"/>
        </w:rPr>
      </w:pPr>
    </w:p>
    <w:p w:rsidR="00E10C71" w:rsidRDefault="00E10C71" w:rsidP="00922C24">
      <w:pPr>
        <w:spacing w:after="0" w:line="360" w:lineRule="auto"/>
        <w:jc w:val="center"/>
        <w:rPr>
          <w:rFonts w:ascii="Times New Roman" w:eastAsia="Times New Roman" w:hAnsi="Times New Roman" w:cs="Times New Roman"/>
          <w:b/>
          <w:sz w:val="28"/>
          <w:szCs w:val="28"/>
        </w:rPr>
      </w:pPr>
    </w:p>
    <w:p w:rsidR="00922C24" w:rsidRPr="006F668A" w:rsidRDefault="00922C24" w:rsidP="00922C24">
      <w:pPr>
        <w:spacing w:after="0" w:line="360" w:lineRule="auto"/>
        <w:jc w:val="center"/>
        <w:rPr>
          <w:rFonts w:ascii="Times New Roman" w:eastAsia="Times New Roman" w:hAnsi="Times New Roman" w:cs="Times New Roman"/>
          <w:b/>
          <w:sz w:val="28"/>
          <w:szCs w:val="28"/>
        </w:rPr>
      </w:pPr>
      <w:r w:rsidRPr="006F668A">
        <w:rPr>
          <w:rFonts w:ascii="Times New Roman" w:eastAsia="Times New Roman" w:hAnsi="Times New Roman" w:cs="Times New Roman"/>
          <w:b/>
          <w:sz w:val="28"/>
          <w:szCs w:val="28"/>
        </w:rPr>
        <w:lastRenderedPageBreak/>
        <w:t>Заключение.</w:t>
      </w:r>
    </w:p>
    <w:p w:rsidR="00922C24" w:rsidRDefault="00922C24" w:rsidP="00856A8A">
      <w:pPr>
        <w:spacing w:after="0" w:line="360" w:lineRule="auto"/>
        <w:jc w:val="both"/>
        <w:rPr>
          <w:rFonts w:ascii="Times New Roman" w:eastAsia="Times New Roman" w:hAnsi="Times New Roman" w:cs="Times New Roman"/>
          <w:sz w:val="28"/>
          <w:szCs w:val="28"/>
        </w:rPr>
      </w:pPr>
    </w:p>
    <w:p w:rsidR="006F668A" w:rsidRPr="000E6F6B" w:rsidRDefault="006F668A" w:rsidP="006F668A">
      <w:pPr>
        <w:spacing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0E6F6B">
        <w:rPr>
          <w:rFonts w:ascii="Times New Roman" w:eastAsia="Calibri" w:hAnsi="Times New Roman" w:cs="Times New Roman"/>
          <w:sz w:val="28"/>
          <w:szCs w:val="28"/>
        </w:rPr>
        <w:t>Таким образом, в результате проведенного исследования подтвердилось моё предположение: словарный запас школьников “обогащается” за счет лексик</w:t>
      </w:r>
      <w:r>
        <w:rPr>
          <w:rFonts w:ascii="Times New Roman" w:eastAsia="Calibri" w:hAnsi="Times New Roman" w:cs="Times New Roman"/>
          <w:sz w:val="28"/>
          <w:szCs w:val="28"/>
        </w:rPr>
        <w:t>и, ограниченной в употреблении, а это</w:t>
      </w:r>
      <w:r w:rsidRPr="000E6F6B">
        <w:rPr>
          <w:rFonts w:ascii="Times New Roman" w:eastAsia="Calibri" w:hAnsi="Times New Roman" w:cs="Times New Roman"/>
          <w:sz w:val="28"/>
          <w:szCs w:val="28"/>
        </w:rPr>
        <w:t xml:space="preserve"> негативно влияет на культуру их речи.</w:t>
      </w:r>
    </w:p>
    <w:p w:rsidR="001273D1" w:rsidRDefault="001273D1" w:rsidP="001273D1">
      <w:pPr>
        <w:pStyle w:val="a5"/>
        <w:ind w:firstLine="360"/>
        <w:rPr>
          <w:sz w:val="28"/>
          <w:szCs w:val="28"/>
        </w:rPr>
      </w:pPr>
      <w:r>
        <w:rPr>
          <w:sz w:val="28"/>
          <w:szCs w:val="28"/>
        </w:rPr>
        <w:t>Я раньше тоже не задумывалась, что так просто можно засорять свою речь.  Поэтому сейчас объясню своим друзьям, буду рассказывать малышам, что сбережение русского языка – это сбережение нашей культуры и цивилизации.</w:t>
      </w:r>
    </w:p>
    <w:p w:rsidR="001273D1" w:rsidRPr="00B77557" w:rsidRDefault="001273D1" w:rsidP="001273D1">
      <w:pPr>
        <w:pStyle w:val="a5"/>
        <w:ind w:firstLine="360"/>
        <w:rPr>
          <w:sz w:val="28"/>
          <w:szCs w:val="28"/>
        </w:rPr>
      </w:pPr>
      <w:r>
        <w:rPr>
          <w:sz w:val="28"/>
          <w:szCs w:val="28"/>
        </w:rPr>
        <w:t>Хочется надеяться, что руководители телевизионных каналов примут во внимание слова В.В. Путина, когда он в ежегодном телеинтервью с жителями России говорил о качестве передач, о патриотизме, о любви к Родине.</w:t>
      </w:r>
    </w:p>
    <w:p w:rsidR="00922C24" w:rsidRDefault="00FE7845" w:rsidP="00FE7845">
      <w:pPr>
        <w:pStyle w:val="a5"/>
        <w:ind w:firstLine="360"/>
        <w:rPr>
          <w:sz w:val="28"/>
          <w:szCs w:val="28"/>
        </w:rPr>
      </w:pPr>
      <w:r w:rsidRPr="00FE7845">
        <w:rPr>
          <w:sz w:val="28"/>
          <w:szCs w:val="28"/>
        </w:rPr>
        <w:t>Следует отметить, что в связи с возрастающим влиянием телевидения (и в частности мультипликации) на речь школьников, актуальной становится проблема определения позиции родителей, педагогов в формировании у детей культуры речи.</w:t>
      </w:r>
    </w:p>
    <w:p w:rsidR="00856A8A" w:rsidRDefault="00FE7845" w:rsidP="00856A8A">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56A8A">
        <w:rPr>
          <w:rFonts w:ascii="Times New Roman" w:eastAsia="Times New Roman" w:hAnsi="Times New Roman" w:cs="Times New Roman"/>
          <w:sz w:val="28"/>
          <w:szCs w:val="28"/>
        </w:rPr>
        <w:t>С помощью учителей–филологов я</w:t>
      </w:r>
      <w:r w:rsidR="00713C1B" w:rsidRPr="00856A8A">
        <w:rPr>
          <w:rFonts w:ascii="Times New Roman" w:eastAsia="Times New Roman" w:hAnsi="Times New Roman" w:cs="Times New Roman"/>
          <w:sz w:val="28"/>
          <w:szCs w:val="28"/>
        </w:rPr>
        <w:t xml:space="preserve"> составил</w:t>
      </w:r>
      <w:r w:rsidR="00856A8A">
        <w:rPr>
          <w:rFonts w:ascii="Times New Roman" w:eastAsia="Times New Roman" w:hAnsi="Times New Roman" w:cs="Times New Roman"/>
          <w:sz w:val="28"/>
          <w:szCs w:val="28"/>
        </w:rPr>
        <w:t>а</w:t>
      </w:r>
      <w:r w:rsidR="00713C1B" w:rsidRPr="00856A8A">
        <w:rPr>
          <w:rFonts w:ascii="Times New Roman" w:eastAsia="Times New Roman" w:hAnsi="Times New Roman" w:cs="Times New Roman"/>
          <w:sz w:val="28"/>
          <w:szCs w:val="28"/>
        </w:rPr>
        <w:t xml:space="preserve"> текст памятки для родителей</w:t>
      </w:r>
      <w:r w:rsidR="00856A8A">
        <w:rPr>
          <w:rFonts w:ascii="Times New Roman" w:eastAsia="Times New Roman" w:hAnsi="Times New Roman" w:cs="Times New Roman"/>
          <w:sz w:val="28"/>
          <w:szCs w:val="28"/>
        </w:rPr>
        <w:t>, которые попросила классных руководителей распространить среди родителей детей 1 – 8 классов. Текст памятки представлен жюри на столах.</w:t>
      </w:r>
    </w:p>
    <w:p w:rsidR="00856A8A" w:rsidRPr="00856A8A" w:rsidRDefault="00856A8A" w:rsidP="00856A8A">
      <w:pPr>
        <w:spacing w:after="0" w:line="360" w:lineRule="auto"/>
        <w:jc w:val="center"/>
        <w:rPr>
          <w:rFonts w:ascii="Times New Roman" w:eastAsia="Times New Roman" w:hAnsi="Times New Roman" w:cs="Times New Roman"/>
          <w:b/>
          <w:color w:val="FF0000"/>
          <w:sz w:val="28"/>
          <w:szCs w:val="28"/>
          <w:u w:val="single"/>
        </w:rPr>
      </w:pPr>
      <w:r w:rsidRPr="00856A8A">
        <w:rPr>
          <w:rFonts w:ascii="Times New Roman" w:eastAsia="Times New Roman" w:hAnsi="Times New Roman" w:cs="Times New Roman"/>
          <w:b/>
          <w:color w:val="FF0000"/>
          <w:sz w:val="28"/>
          <w:szCs w:val="28"/>
          <w:u w:val="single"/>
        </w:rPr>
        <w:t>Памятка.</w:t>
      </w:r>
    </w:p>
    <w:p w:rsidR="00E8130F" w:rsidRPr="00856A8A" w:rsidRDefault="00856A8A">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color w:val="FF0000"/>
          <w:sz w:val="28"/>
          <w:szCs w:val="28"/>
        </w:rPr>
        <w:t>Уважаемые р</w:t>
      </w:r>
      <w:r w:rsidR="00713C1B" w:rsidRPr="00856A8A">
        <w:rPr>
          <w:rFonts w:ascii="Times New Roman" w:eastAsia="Times New Roman" w:hAnsi="Times New Roman" w:cs="Times New Roman"/>
          <w:color w:val="FF0000"/>
          <w:sz w:val="28"/>
          <w:szCs w:val="28"/>
        </w:rPr>
        <w:t xml:space="preserve">одители! Обращайте внимание на игры ваших детей, на тот поток информации, который льётся с экрана телевизора или компьютера. Не оставляйте ребенка одного в этом сложном мире информации. Интересуйтесь, какие игры ему нравятся, какие книги, какие мультфильмы он предпочитает смотреть, почему? Если не Вы, то кто поможет Вашему ребенку разобраться со своими эмоциями. Многие из мультфильмов, которые предлагает Вашим детям телевидение, можно смотреть только под </w:t>
      </w:r>
      <w:r w:rsidR="00713C1B" w:rsidRPr="00856A8A">
        <w:rPr>
          <w:rFonts w:ascii="Times New Roman" w:eastAsia="Times New Roman" w:hAnsi="Times New Roman" w:cs="Times New Roman"/>
          <w:color w:val="FF0000"/>
          <w:sz w:val="28"/>
          <w:szCs w:val="28"/>
        </w:rPr>
        <w:lastRenderedPageBreak/>
        <w:t xml:space="preserve">родительской цензурой и с родительскими комментариями, иначе своих детей вырастите не Вы. Представьте, что Ваши бабушки и прабабушки доверили кому-то незнакомому это дело - рассказывать детям сказки. Но почему сегодня миллионы родителей позволяют смотреть своим детям мультфильмы, которые они не смотрели сами?! </w:t>
      </w:r>
    </w:p>
    <w:p w:rsidR="001273D1" w:rsidRPr="00FE7845" w:rsidRDefault="001273D1" w:rsidP="00FE7845">
      <w:pPr>
        <w:pStyle w:val="a5"/>
        <w:rPr>
          <w:rFonts w:eastAsia="Calibri"/>
          <w:sz w:val="28"/>
          <w:szCs w:val="28"/>
        </w:rPr>
      </w:pPr>
    </w:p>
    <w:p w:rsidR="00FE7845" w:rsidRDefault="00FE7845" w:rsidP="00FE7845">
      <w:pPr>
        <w:tabs>
          <w:tab w:val="left" w:pos="1680"/>
        </w:tabs>
        <w:spacing w:after="0" w:line="360" w:lineRule="auto"/>
        <w:rPr>
          <w:rFonts w:ascii="Times New Roman" w:hAnsi="Times New Roman" w:cs="Times New Roman"/>
          <w:sz w:val="28"/>
          <w:szCs w:val="28"/>
        </w:rPr>
      </w:pPr>
      <w:r w:rsidRPr="00FE7845">
        <w:rPr>
          <w:rFonts w:ascii="Times New Roman" w:hAnsi="Times New Roman" w:cs="Times New Roman"/>
          <w:sz w:val="28"/>
          <w:szCs w:val="28"/>
        </w:rPr>
        <w:t xml:space="preserve">Также </w:t>
      </w:r>
      <w:r w:rsidRPr="00FE7845">
        <w:rPr>
          <w:rFonts w:ascii="Times New Roman" w:eastAsia="Times New Roman" w:hAnsi="Times New Roman" w:cs="Times New Roman"/>
          <w:sz w:val="28"/>
          <w:szCs w:val="28"/>
        </w:rPr>
        <w:t xml:space="preserve">  </w:t>
      </w:r>
      <w:r w:rsidRPr="00FE7845">
        <w:rPr>
          <w:rFonts w:ascii="Times New Roman" w:hAnsi="Times New Roman" w:cs="Times New Roman"/>
          <w:sz w:val="28"/>
          <w:szCs w:val="28"/>
        </w:rPr>
        <w:t>я планирую обратиться к ученическому самоуправлению с предложением</w:t>
      </w:r>
      <w:r>
        <w:rPr>
          <w:rFonts w:ascii="Times New Roman" w:hAnsi="Times New Roman" w:cs="Times New Roman"/>
          <w:sz w:val="28"/>
          <w:szCs w:val="28"/>
        </w:rPr>
        <w:t>:</w:t>
      </w:r>
    </w:p>
    <w:p w:rsidR="00FE7845" w:rsidRPr="001B6D23" w:rsidRDefault="00FE7845" w:rsidP="001B6D23">
      <w:pPr>
        <w:pStyle w:val="a7"/>
        <w:numPr>
          <w:ilvl w:val="0"/>
          <w:numId w:val="18"/>
        </w:numPr>
        <w:tabs>
          <w:tab w:val="left" w:pos="1680"/>
        </w:tabs>
        <w:spacing w:after="0" w:line="360" w:lineRule="auto"/>
        <w:rPr>
          <w:rFonts w:ascii="Times New Roman" w:hAnsi="Times New Roman" w:cs="Times New Roman"/>
          <w:sz w:val="28"/>
          <w:szCs w:val="28"/>
        </w:rPr>
      </w:pPr>
      <w:r w:rsidRPr="001B6D23">
        <w:rPr>
          <w:rFonts w:ascii="Times New Roman" w:hAnsi="Times New Roman" w:cs="Times New Roman"/>
          <w:sz w:val="28"/>
          <w:szCs w:val="28"/>
        </w:rPr>
        <w:t>помочь организовать на базе 5-8 классов театральный кружок, где бы ребята занимались постановкой известных произведений русских и зарубежных авторов,</w:t>
      </w:r>
    </w:p>
    <w:p w:rsidR="00FE7845" w:rsidRPr="001B6D23" w:rsidRDefault="00FE7845" w:rsidP="001B6D23">
      <w:pPr>
        <w:pStyle w:val="a7"/>
        <w:numPr>
          <w:ilvl w:val="0"/>
          <w:numId w:val="18"/>
        </w:numPr>
        <w:tabs>
          <w:tab w:val="left" w:pos="1680"/>
        </w:tabs>
        <w:spacing w:after="0" w:line="360" w:lineRule="auto"/>
        <w:rPr>
          <w:rFonts w:ascii="Times New Roman" w:hAnsi="Times New Roman" w:cs="Times New Roman"/>
          <w:sz w:val="28"/>
          <w:szCs w:val="28"/>
        </w:rPr>
      </w:pPr>
      <w:r w:rsidRPr="001B6D23">
        <w:rPr>
          <w:rFonts w:ascii="Times New Roman" w:hAnsi="Times New Roman" w:cs="Times New Roman"/>
          <w:sz w:val="28"/>
          <w:szCs w:val="28"/>
        </w:rPr>
        <w:t>сделать традиционным общешкольный День вежливости,</w:t>
      </w:r>
    </w:p>
    <w:p w:rsidR="00FE7845" w:rsidRPr="00FE7845" w:rsidRDefault="001B6D23" w:rsidP="00FE7845">
      <w:pPr>
        <w:tabs>
          <w:tab w:val="left" w:pos="1680"/>
        </w:tabs>
        <w:spacing w:after="0" w:line="360" w:lineRule="auto"/>
        <w:rPr>
          <w:rFonts w:ascii="Times New Roman" w:hAnsi="Times New Roman" w:cs="Times New Roman"/>
          <w:sz w:val="28"/>
          <w:szCs w:val="28"/>
        </w:rPr>
      </w:pPr>
      <w:r>
        <w:rPr>
          <w:rFonts w:ascii="Times New Roman" w:hAnsi="Times New Roman" w:cs="Times New Roman"/>
          <w:sz w:val="28"/>
          <w:szCs w:val="28"/>
        </w:rPr>
        <w:t>Учителям, работающим в начальной школе, я предложила список отечественных мультфильмов, которые можно просматривать с последующим обсуждением.</w:t>
      </w:r>
    </w:p>
    <w:p w:rsidR="00FE7845" w:rsidRDefault="00FE7845" w:rsidP="00FE7845">
      <w:pPr>
        <w:tabs>
          <w:tab w:val="left" w:pos="1680"/>
        </w:tabs>
        <w:spacing w:after="0" w:line="360" w:lineRule="auto"/>
        <w:rPr>
          <w:rFonts w:ascii="Times New Roman" w:eastAsia="Times New Roman" w:hAnsi="Times New Roman" w:cs="Times New Roman"/>
          <w:sz w:val="24"/>
          <w:szCs w:val="24"/>
        </w:rPr>
      </w:pPr>
    </w:p>
    <w:p w:rsidR="001273D1" w:rsidRDefault="001273D1" w:rsidP="001273D1">
      <w:pPr>
        <w:pStyle w:val="a5"/>
        <w:rPr>
          <w:rFonts w:eastAsia="Calibri"/>
          <w:sz w:val="28"/>
          <w:szCs w:val="28"/>
        </w:rPr>
      </w:pPr>
    </w:p>
    <w:p w:rsidR="001273D1" w:rsidRDefault="001273D1" w:rsidP="001273D1">
      <w:pPr>
        <w:pStyle w:val="a5"/>
        <w:rPr>
          <w:rFonts w:eastAsia="Calibri"/>
          <w:sz w:val="28"/>
          <w:szCs w:val="28"/>
        </w:rPr>
      </w:pPr>
    </w:p>
    <w:p w:rsidR="001273D1" w:rsidRDefault="001273D1" w:rsidP="001273D1">
      <w:pPr>
        <w:pStyle w:val="a5"/>
        <w:rPr>
          <w:rFonts w:eastAsia="Calibri"/>
          <w:sz w:val="28"/>
          <w:szCs w:val="28"/>
        </w:rPr>
      </w:pPr>
    </w:p>
    <w:p w:rsidR="001273D1" w:rsidRDefault="001273D1" w:rsidP="001273D1">
      <w:pPr>
        <w:pStyle w:val="a5"/>
        <w:rPr>
          <w:rFonts w:eastAsia="Calibri"/>
          <w:sz w:val="28"/>
          <w:szCs w:val="28"/>
        </w:rPr>
      </w:pPr>
    </w:p>
    <w:p w:rsidR="001273D1" w:rsidRDefault="001273D1" w:rsidP="001273D1">
      <w:pPr>
        <w:pStyle w:val="a5"/>
        <w:rPr>
          <w:rFonts w:eastAsia="Calibri"/>
          <w:sz w:val="28"/>
          <w:szCs w:val="28"/>
        </w:rPr>
      </w:pPr>
    </w:p>
    <w:p w:rsidR="001273D1" w:rsidRDefault="001273D1" w:rsidP="001273D1">
      <w:pPr>
        <w:pStyle w:val="a5"/>
        <w:rPr>
          <w:rFonts w:eastAsia="Calibri"/>
          <w:sz w:val="28"/>
          <w:szCs w:val="28"/>
        </w:rPr>
      </w:pPr>
    </w:p>
    <w:p w:rsidR="001273D1" w:rsidRDefault="001273D1" w:rsidP="001273D1">
      <w:pPr>
        <w:pStyle w:val="a5"/>
        <w:rPr>
          <w:rFonts w:eastAsia="Calibri"/>
          <w:sz w:val="28"/>
          <w:szCs w:val="28"/>
        </w:rPr>
      </w:pPr>
    </w:p>
    <w:p w:rsidR="001273D1" w:rsidRDefault="001273D1" w:rsidP="001273D1">
      <w:pPr>
        <w:pStyle w:val="a5"/>
        <w:rPr>
          <w:rFonts w:eastAsia="Calibri"/>
          <w:sz w:val="28"/>
          <w:szCs w:val="28"/>
        </w:rPr>
      </w:pPr>
    </w:p>
    <w:p w:rsidR="001273D1" w:rsidRDefault="001273D1" w:rsidP="001273D1">
      <w:pPr>
        <w:pStyle w:val="a5"/>
        <w:rPr>
          <w:rFonts w:eastAsia="Calibri"/>
          <w:sz w:val="28"/>
          <w:szCs w:val="28"/>
        </w:rPr>
      </w:pPr>
    </w:p>
    <w:p w:rsidR="001273D1" w:rsidRDefault="001273D1" w:rsidP="001273D1">
      <w:pPr>
        <w:pStyle w:val="a5"/>
        <w:rPr>
          <w:rFonts w:eastAsia="Calibri"/>
          <w:sz w:val="28"/>
          <w:szCs w:val="28"/>
        </w:rPr>
      </w:pPr>
    </w:p>
    <w:p w:rsidR="001273D1" w:rsidRDefault="001273D1" w:rsidP="001273D1">
      <w:pPr>
        <w:pStyle w:val="a5"/>
        <w:rPr>
          <w:rFonts w:eastAsia="Calibri"/>
          <w:sz w:val="28"/>
          <w:szCs w:val="28"/>
        </w:rPr>
      </w:pPr>
    </w:p>
    <w:p w:rsidR="001273D1" w:rsidRDefault="001273D1" w:rsidP="001273D1">
      <w:pPr>
        <w:pStyle w:val="a5"/>
        <w:rPr>
          <w:rFonts w:eastAsia="Calibri"/>
          <w:sz w:val="28"/>
          <w:szCs w:val="28"/>
        </w:rPr>
      </w:pPr>
    </w:p>
    <w:p w:rsidR="001B6D23" w:rsidRDefault="001B6D23" w:rsidP="001273D1">
      <w:pPr>
        <w:pStyle w:val="a5"/>
        <w:rPr>
          <w:rFonts w:eastAsia="Calibri"/>
          <w:sz w:val="28"/>
          <w:szCs w:val="28"/>
        </w:rPr>
      </w:pPr>
    </w:p>
    <w:p w:rsidR="001273D1" w:rsidRDefault="001273D1" w:rsidP="001273D1">
      <w:pPr>
        <w:pStyle w:val="a5"/>
        <w:rPr>
          <w:rFonts w:eastAsia="Calibri"/>
          <w:sz w:val="28"/>
          <w:szCs w:val="28"/>
        </w:rPr>
      </w:pPr>
    </w:p>
    <w:p w:rsidR="001273D1" w:rsidRPr="00B77557" w:rsidRDefault="001273D1" w:rsidP="001273D1">
      <w:pPr>
        <w:pStyle w:val="a5"/>
        <w:rPr>
          <w:b/>
          <w:bCs/>
          <w:sz w:val="28"/>
          <w:szCs w:val="28"/>
        </w:rPr>
      </w:pPr>
      <w:r>
        <w:rPr>
          <w:rFonts w:eastAsia="Calibri"/>
          <w:sz w:val="28"/>
          <w:szCs w:val="28"/>
        </w:rPr>
        <w:lastRenderedPageBreak/>
        <w:t xml:space="preserve">                                       </w:t>
      </w:r>
      <w:r>
        <w:rPr>
          <w:b/>
          <w:bCs/>
          <w:sz w:val="28"/>
          <w:szCs w:val="28"/>
        </w:rPr>
        <w:t xml:space="preserve">Список литературы </w:t>
      </w:r>
    </w:p>
    <w:p w:rsidR="001273D1" w:rsidRPr="00B77557" w:rsidRDefault="001273D1" w:rsidP="001273D1">
      <w:pPr>
        <w:pStyle w:val="a5"/>
        <w:numPr>
          <w:ilvl w:val="0"/>
          <w:numId w:val="10"/>
        </w:numPr>
        <w:rPr>
          <w:sz w:val="28"/>
          <w:szCs w:val="28"/>
        </w:rPr>
      </w:pPr>
      <w:r w:rsidRPr="00B77557">
        <w:rPr>
          <w:sz w:val="28"/>
          <w:szCs w:val="28"/>
        </w:rPr>
        <w:t>Л.Г. Барлас. Русский язык. Стилистика. – М.: Просвещение, 1978.</w:t>
      </w:r>
    </w:p>
    <w:p w:rsidR="001273D1" w:rsidRPr="00B77557" w:rsidRDefault="001273D1" w:rsidP="001273D1">
      <w:pPr>
        <w:pStyle w:val="a5"/>
        <w:numPr>
          <w:ilvl w:val="0"/>
          <w:numId w:val="10"/>
        </w:numPr>
        <w:rPr>
          <w:sz w:val="28"/>
          <w:szCs w:val="28"/>
        </w:rPr>
      </w:pPr>
      <w:r w:rsidRPr="00B77557">
        <w:rPr>
          <w:sz w:val="28"/>
          <w:szCs w:val="28"/>
        </w:rPr>
        <w:t xml:space="preserve">М.Н. Володина. Влияние языка СМИ на современный русский язык. </w:t>
      </w:r>
    </w:p>
    <w:p w:rsidR="001273D1" w:rsidRPr="00B77557" w:rsidRDefault="001273D1" w:rsidP="001273D1">
      <w:pPr>
        <w:pStyle w:val="a5"/>
        <w:numPr>
          <w:ilvl w:val="0"/>
          <w:numId w:val="10"/>
        </w:numPr>
        <w:rPr>
          <w:sz w:val="28"/>
          <w:szCs w:val="28"/>
        </w:rPr>
      </w:pPr>
      <w:r w:rsidRPr="00B77557">
        <w:rPr>
          <w:sz w:val="28"/>
          <w:szCs w:val="28"/>
        </w:rPr>
        <w:t xml:space="preserve">И.В. Минюшева. Речевой этикет на радио.// Русский язык в школе. 1991, №6. </w:t>
      </w:r>
    </w:p>
    <w:p w:rsidR="001273D1" w:rsidRPr="00B77557" w:rsidRDefault="001273D1" w:rsidP="001273D1">
      <w:pPr>
        <w:pStyle w:val="a5"/>
        <w:numPr>
          <w:ilvl w:val="0"/>
          <w:numId w:val="10"/>
        </w:numPr>
        <w:rPr>
          <w:sz w:val="28"/>
          <w:szCs w:val="28"/>
        </w:rPr>
      </w:pPr>
      <w:r w:rsidRPr="00B77557">
        <w:rPr>
          <w:spacing w:val="-2"/>
          <w:sz w:val="28"/>
          <w:szCs w:val="28"/>
        </w:rPr>
        <w:t>С.И.</w:t>
      </w:r>
      <w:r w:rsidRPr="00B77557">
        <w:rPr>
          <w:spacing w:val="-4"/>
          <w:sz w:val="28"/>
          <w:szCs w:val="28"/>
        </w:rPr>
        <w:t>Ожегов, Н.Ю. Шведова. Толковый словарь русского языка. – М: Аз</w:t>
      </w:r>
      <w:r w:rsidRPr="00B77557">
        <w:rPr>
          <w:spacing w:val="-2"/>
          <w:sz w:val="28"/>
          <w:szCs w:val="28"/>
        </w:rPr>
        <w:t>ъ, 1996</w:t>
      </w:r>
      <w:r w:rsidRPr="00B77557">
        <w:rPr>
          <w:sz w:val="28"/>
          <w:szCs w:val="28"/>
        </w:rPr>
        <w:t>.</w:t>
      </w:r>
    </w:p>
    <w:p w:rsidR="001273D1" w:rsidRPr="00B77557" w:rsidRDefault="001273D1" w:rsidP="001273D1">
      <w:pPr>
        <w:pStyle w:val="a5"/>
        <w:numPr>
          <w:ilvl w:val="0"/>
          <w:numId w:val="10"/>
        </w:numPr>
        <w:rPr>
          <w:sz w:val="28"/>
          <w:szCs w:val="28"/>
        </w:rPr>
      </w:pPr>
      <w:r w:rsidRPr="00B77557">
        <w:rPr>
          <w:spacing w:val="-8"/>
          <w:sz w:val="28"/>
          <w:szCs w:val="28"/>
        </w:rPr>
        <w:t>Практическая психология образования. Учебник. /Под ред. И.В. Дуб-ров</w:t>
      </w:r>
      <w:r w:rsidRPr="00B77557">
        <w:rPr>
          <w:sz w:val="28"/>
          <w:szCs w:val="28"/>
        </w:rPr>
        <w:t xml:space="preserve">иной. – М., 1998. </w:t>
      </w:r>
    </w:p>
    <w:p w:rsidR="001273D1" w:rsidRPr="00B77557" w:rsidRDefault="001273D1" w:rsidP="001273D1">
      <w:pPr>
        <w:pStyle w:val="a5"/>
        <w:numPr>
          <w:ilvl w:val="0"/>
          <w:numId w:val="10"/>
        </w:numPr>
        <w:rPr>
          <w:sz w:val="28"/>
          <w:szCs w:val="28"/>
        </w:rPr>
      </w:pPr>
      <w:r w:rsidRPr="00B77557">
        <w:rPr>
          <w:sz w:val="28"/>
          <w:szCs w:val="28"/>
        </w:rPr>
        <w:t xml:space="preserve">Русский язык. 5-9 кл. под ред. Бабайцевой В.В Просвещение </w:t>
      </w:r>
      <w:smartTag w:uri="urn:schemas-microsoft-com:office:smarttags" w:element="metricconverter">
        <w:smartTagPr>
          <w:attr w:name="ProductID" w:val="1998 г"/>
        </w:smartTagPr>
        <w:r w:rsidRPr="00B77557">
          <w:rPr>
            <w:sz w:val="28"/>
            <w:szCs w:val="28"/>
          </w:rPr>
          <w:t>1998 г</w:t>
        </w:r>
      </w:smartTag>
      <w:r w:rsidRPr="00B77557">
        <w:rPr>
          <w:sz w:val="28"/>
          <w:szCs w:val="28"/>
        </w:rPr>
        <w:t>.</w:t>
      </w:r>
    </w:p>
    <w:p w:rsidR="001273D1" w:rsidRPr="001273D1" w:rsidRDefault="001273D1" w:rsidP="001273D1">
      <w:pPr>
        <w:pStyle w:val="a5"/>
        <w:numPr>
          <w:ilvl w:val="0"/>
          <w:numId w:val="10"/>
        </w:numPr>
        <w:rPr>
          <w:sz w:val="28"/>
          <w:szCs w:val="28"/>
        </w:rPr>
      </w:pPr>
      <w:r w:rsidRPr="00B77557">
        <w:rPr>
          <w:sz w:val="28"/>
          <w:szCs w:val="28"/>
        </w:rPr>
        <w:t>Современный русский язык. – М: Высшая школа, 1988.</w:t>
      </w:r>
    </w:p>
    <w:p w:rsidR="001273D1" w:rsidRPr="004F246A" w:rsidRDefault="001273D1" w:rsidP="001273D1">
      <w:pPr>
        <w:pStyle w:val="a5"/>
        <w:numPr>
          <w:ilvl w:val="0"/>
          <w:numId w:val="10"/>
        </w:numPr>
        <w:rPr>
          <w:sz w:val="26"/>
          <w:szCs w:val="26"/>
        </w:rPr>
      </w:pPr>
      <w:r w:rsidRPr="004F246A">
        <w:rPr>
          <w:sz w:val="26"/>
          <w:szCs w:val="26"/>
        </w:rPr>
        <w:t xml:space="preserve">М.Н. Володина. Влияние языка СМИ на современный русский язык. – </w:t>
      </w:r>
      <w:r>
        <w:rPr>
          <w:sz w:val="26"/>
          <w:szCs w:val="26"/>
        </w:rPr>
        <w:t xml:space="preserve">     </w:t>
      </w:r>
      <w:r w:rsidRPr="004F246A">
        <w:rPr>
          <w:sz w:val="26"/>
          <w:szCs w:val="26"/>
          <w:lang w:val="en-US"/>
        </w:rPr>
        <w:t>volodina</w:t>
      </w:r>
      <w:r w:rsidRPr="004F246A">
        <w:rPr>
          <w:sz w:val="26"/>
          <w:szCs w:val="26"/>
        </w:rPr>
        <w:t>@</w:t>
      </w:r>
      <w:r w:rsidRPr="004F246A">
        <w:rPr>
          <w:sz w:val="26"/>
          <w:szCs w:val="26"/>
          <w:lang w:val="en-US"/>
        </w:rPr>
        <w:t>philol</w:t>
      </w:r>
      <w:r w:rsidRPr="004F246A">
        <w:rPr>
          <w:sz w:val="26"/>
          <w:szCs w:val="26"/>
        </w:rPr>
        <w:t>.</w:t>
      </w:r>
      <w:r w:rsidRPr="004F246A">
        <w:rPr>
          <w:sz w:val="26"/>
          <w:szCs w:val="26"/>
          <w:lang w:val="en-US"/>
        </w:rPr>
        <w:t>msu</w:t>
      </w:r>
      <w:r w:rsidRPr="004F246A">
        <w:rPr>
          <w:sz w:val="26"/>
          <w:szCs w:val="26"/>
        </w:rPr>
        <w:t>.</w:t>
      </w:r>
      <w:r w:rsidRPr="004F246A">
        <w:rPr>
          <w:sz w:val="26"/>
          <w:szCs w:val="26"/>
          <w:lang w:val="en-US"/>
        </w:rPr>
        <w:t>ru</w:t>
      </w:r>
    </w:p>
    <w:p w:rsidR="001273D1" w:rsidRPr="004F246A" w:rsidRDefault="001273D1" w:rsidP="001273D1">
      <w:pPr>
        <w:pStyle w:val="a5"/>
        <w:numPr>
          <w:ilvl w:val="0"/>
          <w:numId w:val="10"/>
        </w:numPr>
        <w:rPr>
          <w:sz w:val="26"/>
          <w:szCs w:val="26"/>
        </w:rPr>
      </w:pPr>
      <w:r w:rsidRPr="004F246A">
        <w:rPr>
          <w:sz w:val="26"/>
          <w:szCs w:val="26"/>
        </w:rPr>
        <w:t xml:space="preserve">Программа телевизионных передач. </w:t>
      </w:r>
    </w:p>
    <w:p w:rsidR="001B6D23" w:rsidRPr="001B6D23" w:rsidRDefault="001B6D23" w:rsidP="001B6D23">
      <w:pPr>
        <w:keepNext/>
        <w:widowControl w:val="0"/>
        <w:numPr>
          <w:ilvl w:val="0"/>
          <w:numId w:val="10"/>
        </w:numPr>
        <w:spacing w:after="0" w:line="360" w:lineRule="auto"/>
        <w:jc w:val="both"/>
        <w:rPr>
          <w:rFonts w:ascii="Times New Roman" w:hAnsi="Times New Roman"/>
          <w:sz w:val="28"/>
          <w:szCs w:val="28"/>
        </w:rPr>
      </w:pPr>
      <w:r w:rsidRPr="001B6D23">
        <w:rPr>
          <w:rFonts w:ascii="Times New Roman" w:hAnsi="Times New Roman"/>
          <w:sz w:val="28"/>
          <w:szCs w:val="28"/>
        </w:rPr>
        <w:t>Выготский Л.С. Детская психология / Собр.соч. в 6 т. – М.: Просвещение, 1984. – Т 4. – 486 с.</w:t>
      </w:r>
    </w:p>
    <w:p w:rsidR="001B6D23" w:rsidRPr="001B6D23" w:rsidRDefault="001B6D23" w:rsidP="001B6D23">
      <w:pPr>
        <w:keepNext/>
        <w:widowControl w:val="0"/>
        <w:numPr>
          <w:ilvl w:val="0"/>
          <w:numId w:val="10"/>
        </w:numPr>
        <w:spacing w:after="0" w:line="360" w:lineRule="auto"/>
        <w:jc w:val="both"/>
        <w:rPr>
          <w:rFonts w:ascii="Times New Roman" w:hAnsi="Times New Roman"/>
          <w:sz w:val="28"/>
          <w:szCs w:val="28"/>
        </w:rPr>
      </w:pPr>
      <w:r w:rsidRPr="001B6D23">
        <w:rPr>
          <w:rFonts w:ascii="Times New Roman" w:hAnsi="Times New Roman"/>
          <w:sz w:val="28"/>
          <w:szCs w:val="28"/>
        </w:rPr>
        <w:t>Гаврилова Т.П. Анализ эмпатийных переживаний младших школьников и младших подростков // Психология межличностного познания. - М., 1999.- № 6.</w:t>
      </w:r>
    </w:p>
    <w:p w:rsidR="001B6D23" w:rsidRPr="001B6D23" w:rsidRDefault="001B6D23" w:rsidP="001B6D23">
      <w:pPr>
        <w:keepNext/>
        <w:widowControl w:val="0"/>
        <w:numPr>
          <w:ilvl w:val="0"/>
          <w:numId w:val="10"/>
        </w:numPr>
        <w:spacing w:after="0" w:line="360" w:lineRule="auto"/>
        <w:jc w:val="both"/>
        <w:rPr>
          <w:rFonts w:ascii="Times New Roman" w:hAnsi="Times New Roman"/>
          <w:sz w:val="28"/>
          <w:szCs w:val="28"/>
        </w:rPr>
      </w:pPr>
      <w:r w:rsidRPr="001B6D23">
        <w:rPr>
          <w:rFonts w:ascii="Times New Roman" w:hAnsi="Times New Roman"/>
          <w:sz w:val="28"/>
          <w:szCs w:val="28"/>
        </w:rPr>
        <w:t>Кеэс Г.Я. К разработке диагностических тестов интеллектуального развития шестилетних детей // Вопросы психологии. – 2003. – №6.</w:t>
      </w:r>
    </w:p>
    <w:p w:rsidR="001B6D23" w:rsidRPr="001B6D23" w:rsidRDefault="001B6D23" w:rsidP="001B6D23">
      <w:pPr>
        <w:keepNext/>
        <w:widowControl w:val="0"/>
        <w:numPr>
          <w:ilvl w:val="0"/>
          <w:numId w:val="10"/>
        </w:numPr>
        <w:spacing w:after="0" w:line="360" w:lineRule="auto"/>
        <w:jc w:val="both"/>
        <w:rPr>
          <w:rFonts w:ascii="Times New Roman" w:hAnsi="Times New Roman"/>
          <w:sz w:val="28"/>
          <w:szCs w:val="28"/>
        </w:rPr>
      </w:pPr>
      <w:r w:rsidRPr="001B6D23">
        <w:rPr>
          <w:rFonts w:ascii="Times New Roman" w:hAnsi="Times New Roman"/>
          <w:sz w:val="28"/>
          <w:szCs w:val="28"/>
        </w:rPr>
        <w:t>Особенности психического развития детей 6–7-летнего возраста / Под ред. Д.Б. Эльконина, А.Л. Венгера. – М.: Педагогика, 2007. – 452 с.</w:t>
      </w:r>
    </w:p>
    <w:p w:rsidR="001273D1" w:rsidRDefault="001273D1" w:rsidP="001273D1">
      <w:pPr>
        <w:ind w:firstLine="1380"/>
        <w:jc w:val="both"/>
        <w:rPr>
          <w:rFonts w:ascii="Times New Roman" w:eastAsia="Calibri" w:hAnsi="Times New Roman" w:cs="Times New Roman"/>
          <w:sz w:val="28"/>
          <w:szCs w:val="28"/>
        </w:rPr>
      </w:pPr>
    </w:p>
    <w:p w:rsidR="001273D1" w:rsidRDefault="001273D1" w:rsidP="001273D1">
      <w:pPr>
        <w:ind w:firstLine="1380"/>
        <w:jc w:val="both"/>
        <w:rPr>
          <w:rFonts w:ascii="Times New Roman" w:eastAsia="Calibri" w:hAnsi="Times New Roman" w:cs="Times New Roman"/>
          <w:sz w:val="28"/>
          <w:szCs w:val="28"/>
        </w:rPr>
      </w:pPr>
    </w:p>
    <w:p w:rsidR="001273D1" w:rsidRDefault="001273D1" w:rsidP="001273D1">
      <w:pPr>
        <w:ind w:firstLine="1380"/>
        <w:jc w:val="both"/>
        <w:rPr>
          <w:rFonts w:ascii="Times New Roman" w:eastAsia="Calibri" w:hAnsi="Times New Roman" w:cs="Times New Roman"/>
          <w:sz w:val="28"/>
          <w:szCs w:val="28"/>
        </w:rPr>
      </w:pPr>
    </w:p>
    <w:p w:rsidR="001273D1" w:rsidRDefault="001273D1" w:rsidP="001273D1">
      <w:pPr>
        <w:ind w:firstLine="1380"/>
        <w:jc w:val="both"/>
        <w:rPr>
          <w:rFonts w:ascii="Times New Roman" w:eastAsia="Calibri" w:hAnsi="Times New Roman" w:cs="Times New Roman"/>
          <w:sz w:val="28"/>
          <w:szCs w:val="28"/>
        </w:rPr>
      </w:pPr>
    </w:p>
    <w:p w:rsidR="001273D1" w:rsidRDefault="001273D1" w:rsidP="00F94854">
      <w:pPr>
        <w:jc w:val="both"/>
        <w:rPr>
          <w:rFonts w:ascii="Times New Roman" w:eastAsia="Calibri" w:hAnsi="Times New Roman" w:cs="Times New Roman"/>
          <w:sz w:val="28"/>
          <w:szCs w:val="28"/>
        </w:rPr>
      </w:pPr>
    </w:p>
    <w:p w:rsidR="00F94854" w:rsidRDefault="00F94854" w:rsidP="00F94854">
      <w:pPr>
        <w:jc w:val="both"/>
        <w:rPr>
          <w:rFonts w:ascii="Times New Roman" w:eastAsia="Calibri" w:hAnsi="Times New Roman" w:cs="Times New Roman"/>
          <w:sz w:val="28"/>
          <w:szCs w:val="28"/>
        </w:rPr>
      </w:pPr>
    </w:p>
    <w:p w:rsidR="001273D1" w:rsidRPr="00E10C71" w:rsidRDefault="001273D1" w:rsidP="001273D1">
      <w:pPr>
        <w:pStyle w:val="a5"/>
        <w:rPr>
          <w:b/>
          <w:sz w:val="28"/>
          <w:szCs w:val="28"/>
        </w:rPr>
      </w:pPr>
      <w:r w:rsidRPr="001273D1">
        <w:rPr>
          <w:b/>
          <w:sz w:val="28"/>
          <w:szCs w:val="28"/>
        </w:rPr>
        <w:lastRenderedPageBreak/>
        <w:t xml:space="preserve">                                </w:t>
      </w:r>
      <w:r>
        <w:rPr>
          <w:b/>
          <w:sz w:val="28"/>
          <w:szCs w:val="28"/>
        </w:rPr>
        <w:t xml:space="preserve">             </w:t>
      </w:r>
      <w:r w:rsidR="00E10C71">
        <w:rPr>
          <w:b/>
          <w:sz w:val="28"/>
          <w:szCs w:val="28"/>
        </w:rPr>
        <w:t xml:space="preserve">       </w:t>
      </w:r>
      <w:r w:rsidRPr="001273D1">
        <w:rPr>
          <w:b/>
          <w:sz w:val="28"/>
          <w:szCs w:val="28"/>
        </w:rPr>
        <w:t>ПРИЛОЖЕНИЕ</w:t>
      </w:r>
      <w:r>
        <w:rPr>
          <w:b/>
        </w:rPr>
        <w:t xml:space="preserve">                                </w:t>
      </w:r>
    </w:p>
    <w:p w:rsidR="000B08A9" w:rsidRDefault="000B08A9" w:rsidP="001273D1">
      <w:pPr>
        <w:pStyle w:val="a5"/>
        <w:jc w:val="center"/>
        <w:rPr>
          <w:b/>
        </w:rPr>
      </w:pPr>
      <w:bookmarkStart w:id="0" w:name="_GoBack"/>
      <w:r w:rsidRPr="00CB5732">
        <w:rPr>
          <w:noProof/>
          <w:sz w:val="28"/>
          <w:szCs w:val="28"/>
        </w:rPr>
        <w:drawing>
          <wp:inline distT="0" distB="0" distL="0" distR="0">
            <wp:extent cx="4781550" cy="3604260"/>
            <wp:effectExtent l="19050" t="0" r="19050" b="0"/>
            <wp:docPr id="5"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bookmarkEnd w:id="0"/>
    </w:p>
    <w:p w:rsidR="000B08A9" w:rsidRPr="00CB5732" w:rsidRDefault="000B08A9" w:rsidP="000B08A9">
      <w:pPr>
        <w:spacing w:after="0" w:line="240" w:lineRule="auto"/>
        <w:rPr>
          <w:rFonts w:eastAsia="Times New Roman" w:cs="Times New Roman"/>
          <w:sz w:val="28"/>
          <w:szCs w:val="28"/>
        </w:rPr>
      </w:pPr>
      <w:r>
        <w:rPr>
          <w:b/>
        </w:rPr>
        <w:tab/>
      </w:r>
    </w:p>
    <w:p w:rsidR="000B08A9" w:rsidRDefault="000B08A9" w:rsidP="000B08A9">
      <w:pPr>
        <w:pStyle w:val="a5"/>
        <w:tabs>
          <w:tab w:val="left" w:pos="672"/>
        </w:tabs>
        <w:jc w:val="left"/>
        <w:rPr>
          <w:b/>
        </w:rPr>
      </w:pPr>
    </w:p>
    <w:p w:rsidR="000B08A9" w:rsidRDefault="000B08A9" w:rsidP="001273D1">
      <w:pPr>
        <w:pStyle w:val="a5"/>
        <w:jc w:val="center"/>
        <w:rPr>
          <w:b/>
        </w:rPr>
      </w:pPr>
      <w:r w:rsidRPr="00CB5732">
        <w:rPr>
          <w:rFonts w:eastAsia="Calibri" w:cs="Calibri"/>
          <w:noProof/>
          <w:sz w:val="28"/>
          <w:szCs w:val="28"/>
        </w:rPr>
        <w:drawing>
          <wp:inline distT="0" distB="0" distL="0" distR="0">
            <wp:extent cx="5196405" cy="2849880"/>
            <wp:effectExtent l="19050" t="0" r="23295" b="7620"/>
            <wp:docPr id="8"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B08A9" w:rsidRDefault="000B08A9" w:rsidP="000B08A9">
      <w:pPr>
        <w:jc w:val="both"/>
        <w:rPr>
          <w:rFonts w:eastAsia="Calibri" w:cs="Calibri"/>
          <w:sz w:val="28"/>
          <w:szCs w:val="28"/>
        </w:rPr>
      </w:pPr>
    </w:p>
    <w:p w:rsidR="00D31508" w:rsidRDefault="000B08A9" w:rsidP="000B08A9">
      <w:pPr>
        <w:pStyle w:val="a5"/>
        <w:rPr>
          <w:b/>
        </w:rPr>
      </w:pPr>
      <w:r>
        <w:rPr>
          <w:b/>
        </w:rPr>
        <w:t xml:space="preserve">     </w:t>
      </w:r>
    </w:p>
    <w:p w:rsidR="00D31508" w:rsidRDefault="00D31508" w:rsidP="000B08A9">
      <w:pPr>
        <w:pStyle w:val="a5"/>
        <w:rPr>
          <w:b/>
        </w:rPr>
      </w:pPr>
    </w:p>
    <w:p w:rsidR="00D31508" w:rsidRDefault="00D31508" w:rsidP="000B08A9">
      <w:pPr>
        <w:pStyle w:val="a5"/>
        <w:rPr>
          <w:b/>
        </w:rPr>
      </w:pPr>
    </w:p>
    <w:p w:rsidR="00D31508" w:rsidRDefault="00D31508" w:rsidP="000B08A9">
      <w:pPr>
        <w:pStyle w:val="a5"/>
        <w:rPr>
          <w:b/>
        </w:rPr>
      </w:pPr>
    </w:p>
    <w:p w:rsidR="00D31508" w:rsidRDefault="00D31508" w:rsidP="000B08A9">
      <w:pPr>
        <w:pStyle w:val="a5"/>
        <w:rPr>
          <w:b/>
        </w:rPr>
      </w:pPr>
    </w:p>
    <w:p w:rsidR="00C76E63" w:rsidRDefault="00C76E63" w:rsidP="000B08A9">
      <w:pPr>
        <w:pStyle w:val="a5"/>
        <w:rPr>
          <w:b/>
        </w:rPr>
      </w:pPr>
    </w:p>
    <w:p w:rsidR="000B08A9" w:rsidRPr="001273D1" w:rsidRDefault="000B08A9" w:rsidP="000B08A9">
      <w:pPr>
        <w:pStyle w:val="a5"/>
      </w:pPr>
      <w:r>
        <w:rPr>
          <w:b/>
        </w:rPr>
        <w:t xml:space="preserve">   </w:t>
      </w:r>
      <w:r w:rsidRPr="008F2FC6">
        <w:rPr>
          <w:b/>
        </w:rPr>
        <w:t>АНКЕТА</w:t>
      </w:r>
    </w:p>
    <w:p w:rsidR="000B08A9" w:rsidRDefault="000B08A9" w:rsidP="000B08A9">
      <w:pPr>
        <w:pStyle w:val="a5"/>
      </w:pPr>
    </w:p>
    <w:p w:rsidR="000B08A9" w:rsidRPr="001273D1" w:rsidRDefault="000B08A9" w:rsidP="000B08A9">
      <w:pPr>
        <w:pStyle w:val="a5"/>
      </w:pPr>
      <w:r w:rsidRPr="001273D1">
        <w:t xml:space="preserve"> 1. Любите ли Вы смотреть мультфильмы?</w:t>
      </w:r>
    </w:p>
    <w:p w:rsidR="000B08A9" w:rsidRPr="001273D1" w:rsidRDefault="000B08A9" w:rsidP="000B08A9">
      <w:pPr>
        <w:pStyle w:val="a5"/>
        <w:numPr>
          <w:ilvl w:val="0"/>
          <w:numId w:val="11"/>
        </w:numPr>
        <w:tabs>
          <w:tab w:val="clear" w:pos="360"/>
          <w:tab w:val="num" w:pos="540"/>
        </w:tabs>
        <w:spacing w:line="240" w:lineRule="auto"/>
        <w:ind w:left="540"/>
        <w:jc w:val="left"/>
      </w:pPr>
      <w:r w:rsidRPr="001273D1">
        <w:t>Люблю</w:t>
      </w:r>
    </w:p>
    <w:p w:rsidR="000B08A9" w:rsidRPr="001273D1" w:rsidRDefault="000B08A9" w:rsidP="000B08A9">
      <w:pPr>
        <w:pStyle w:val="a5"/>
        <w:numPr>
          <w:ilvl w:val="0"/>
          <w:numId w:val="11"/>
        </w:numPr>
        <w:tabs>
          <w:tab w:val="clear" w:pos="360"/>
          <w:tab w:val="num" w:pos="540"/>
        </w:tabs>
        <w:spacing w:line="240" w:lineRule="auto"/>
        <w:ind w:left="540"/>
        <w:jc w:val="left"/>
      </w:pPr>
      <w:r w:rsidRPr="001273D1">
        <w:t>Не очень люблю</w:t>
      </w:r>
    </w:p>
    <w:p w:rsidR="000B08A9" w:rsidRPr="001273D1" w:rsidRDefault="000B08A9" w:rsidP="000B08A9">
      <w:pPr>
        <w:pStyle w:val="a5"/>
        <w:numPr>
          <w:ilvl w:val="0"/>
          <w:numId w:val="11"/>
        </w:numPr>
        <w:tabs>
          <w:tab w:val="clear" w:pos="360"/>
          <w:tab w:val="num" w:pos="540"/>
        </w:tabs>
        <w:spacing w:line="240" w:lineRule="auto"/>
        <w:ind w:left="540"/>
        <w:jc w:val="left"/>
      </w:pPr>
      <w:r w:rsidRPr="001273D1">
        <w:t>Не люблю</w:t>
      </w:r>
    </w:p>
    <w:p w:rsidR="000B08A9" w:rsidRPr="001273D1" w:rsidRDefault="000B08A9" w:rsidP="000B08A9">
      <w:pPr>
        <w:pStyle w:val="a5"/>
      </w:pPr>
    </w:p>
    <w:p w:rsidR="000B08A9" w:rsidRPr="001273D1" w:rsidRDefault="000B08A9" w:rsidP="000B08A9">
      <w:pPr>
        <w:pStyle w:val="a5"/>
      </w:pPr>
      <w:r w:rsidRPr="001273D1">
        <w:t>2. Как часто Вы смотрите мультфильмы?</w:t>
      </w:r>
    </w:p>
    <w:p w:rsidR="000B08A9" w:rsidRPr="001273D1" w:rsidRDefault="000B08A9" w:rsidP="000B08A9">
      <w:pPr>
        <w:pStyle w:val="a5"/>
        <w:numPr>
          <w:ilvl w:val="0"/>
          <w:numId w:val="12"/>
        </w:numPr>
        <w:tabs>
          <w:tab w:val="clear" w:pos="360"/>
          <w:tab w:val="num" w:pos="600"/>
        </w:tabs>
        <w:spacing w:line="240" w:lineRule="auto"/>
        <w:ind w:left="600"/>
        <w:jc w:val="left"/>
      </w:pPr>
      <w:r w:rsidRPr="001273D1">
        <w:t>Несколько раз в день</w:t>
      </w:r>
    </w:p>
    <w:p w:rsidR="000B08A9" w:rsidRPr="001273D1" w:rsidRDefault="000B08A9" w:rsidP="000B08A9">
      <w:pPr>
        <w:pStyle w:val="a5"/>
        <w:numPr>
          <w:ilvl w:val="0"/>
          <w:numId w:val="12"/>
        </w:numPr>
        <w:tabs>
          <w:tab w:val="clear" w:pos="360"/>
          <w:tab w:val="num" w:pos="600"/>
        </w:tabs>
        <w:spacing w:line="240" w:lineRule="auto"/>
        <w:ind w:left="600"/>
        <w:jc w:val="left"/>
      </w:pPr>
      <w:r w:rsidRPr="001273D1">
        <w:t>Раз в день</w:t>
      </w:r>
    </w:p>
    <w:p w:rsidR="000B08A9" w:rsidRPr="001273D1" w:rsidRDefault="000B08A9" w:rsidP="000B08A9">
      <w:pPr>
        <w:pStyle w:val="a5"/>
        <w:numPr>
          <w:ilvl w:val="0"/>
          <w:numId w:val="12"/>
        </w:numPr>
        <w:tabs>
          <w:tab w:val="clear" w:pos="360"/>
          <w:tab w:val="num" w:pos="600"/>
        </w:tabs>
        <w:spacing w:line="240" w:lineRule="auto"/>
        <w:ind w:left="600"/>
        <w:jc w:val="left"/>
      </w:pPr>
      <w:r w:rsidRPr="001273D1">
        <w:t>Раз в неделю</w:t>
      </w:r>
    </w:p>
    <w:p w:rsidR="000B08A9" w:rsidRPr="001273D1" w:rsidRDefault="000B08A9" w:rsidP="000B08A9">
      <w:pPr>
        <w:pStyle w:val="a5"/>
        <w:numPr>
          <w:ilvl w:val="0"/>
          <w:numId w:val="12"/>
        </w:numPr>
        <w:tabs>
          <w:tab w:val="clear" w:pos="360"/>
          <w:tab w:val="num" w:pos="600"/>
        </w:tabs>
        <w:spacing w:line="240" w:lineRule="auto"/>
        <w:ind w:left="600"/>
        <w:jc w:val="left"/>
      </w:pPr>
      <w:r w:rsidRPr="001273D1">
        <w:t xml:space="preserve">Другое </w:t>
      </w:r>
    </w:p>
    <w:p w:rsidR="000B08A9" w:rsidRPr="001273D1" w:rsidRDefault="000B08A9" w:rsidP="000B08A9">
      <w:pPr>
        <w:pStyle w:val="a5"/>
      </w:pPr>
    </w:p>
    <w:p w:rsidR="000B08A9" w:rsidRPr="001273D1" w:rsidRDefault="000B08A9" w:rsidP="000B08A9">
      <w:pPr>
        <w:pStyle w:val="a5"/>
      </w:pPr>
      <w:r w:rsidRPr="001273D1">
        <w:t xml:space="preserve">3.На каком телевизионном канале Вы предпочитаете смотреть мультфильмы? </w:t>
      </w:r>
    </w:p>
    <w:p w:rsidR="000B08A9" w:rsidRPr="001273D1" w:rsidRDefault="000B08A9" w:rsidP="000B08A9">
      <w:pPr>
        <w:pStyle w:val="a5"/>
        <w:numPr>
          <w:ilvl w:val="0"/>
          <w:numId w:val="13"/>
        </w:numPr>
        <w:tabs>
          <w:tab w:val="clear" w:pos="360"/>
          <w:tab w:val="num" w:pos="600"/>
        </w:tabs>
        <w:spacing w:line="240" w:lineRule="auto"/>
        <w:ind w:left="600"/>
        <w:jc w:val="left"/>
      </w:pPr>
      <w:r w:rsidRPr="001273D1">
        <w:t>Первый канал (ОРТ)</w:t>
      </w:r>
    </w:p>
    <w:p w:rsidR="000B08A9" w:rsidRPr="001273D1" w:rsidRDefault="000B08A9" w:rsidP="000B08A9">
      <w:pPr>
        <w:pStyle w:val="a5"/>
        <w:numPr>
          <w:ilvl w:val="0"/>
          <w:numId w:val="13"/>
        </w:numPr>
        <w:tabs>
          <w:tab w:val="clear" w:pos="360"/>
          <w:tab w:val="num" w:pos="600"/>
        </w:tabs>
        <w:spacing w:line="240" w:lineRule="auto"/>
        <w:ind w:left="600"/>
        <w:jc w:val="left"/>
      </w:pPr>
      <w:r w:rsidRPr="001273D1">
        <w:t>“Россия”</w:t>
      </w:r>
    </w:p>
    <w:p w:rsidR="000B08A9" w:rsidRPr="001273D1" w:rsidRDefault="000B08A9" w:rsidP="000B08A9">
      <w:pPr>
        <w:pStyle w:val="a5"/>
        <w:numPr>
          <w:ilvl w:val="0"/>
          <w:numId w:val="13"/>
        </w:numPr>
        <w:tabs>
          <w:tab w:val="clear" w:pos="360"/>
          <w:tab w:val="num" w:pos="600"/>
        </w:tabs>
        <w:spacing w:line="240" w:lineRule="auto"/>
        <w:ind w:left="600"/>
        <w:jc w:val="left"/>
      </w:pPr>
      <w:r w:rsidRPr="001273D1">
        <w:rPr>
          <w:lang w:val="en-US"/>
        </w:rPr>
        <w:t>REN</w:t>
      </w:r>
      <w:r w:rsidRPr="001273D1">
        <w:t>-</w:t>
      </w:r>
      <w:r w:rsidRPr="001273D1">
        <w:rPr>
          <w:lang w:val="en-US"/>
        </w:rPr>
        <w:t>TV</w:t>
      </w:r>
    </w:p>
    <w:p w:rsidR="000B08A9" w:rsidRPr="001273D1" w:rsidRDefault="000B08A9" w:rsidP="000B08A9">
      <w:pPr>
        <w:pStyle w:val="a5"/>
        <w:numPr>
          <w:ilvl w:val="0"/>
          <w:numId w:val="13"/>
        </w:numPr>
        <w:tabs>
          <w:tab w:val="clear" w:pos="360"/>
          <w:tab w:val="num" w:pos="600"/>
        </w:tabs>
        <w:spacing w:line="240" w:lineRule="auto"/>
        <w:ind w:left="600"/>
        <w:jc w:val="left"/>
      </w:pPr>
      <w:r w:rsidRPr="001273D1">
        <w:t>НТВ</w:t>
      </w:r>
    </w:p>
    <w:p w:rsidR="000B08A9" w:rsidRPr="001273D1" w:rsidRDefault="000B08A9" w:rsidP="000B08A9">
      <w:pPr>
        <w:pStyle w:val="a5"/>
        <w:numPr>
          <w:ilvl w:val="0"/>
          <w:numId w:val="13"/>
        </w:numPr>
        <w:tabs>
          <w:tab w:val="clear" w:pos="360"/>
          <w:tab w:val="num" w:pos="600"/>
        </w:tabs>
        <w:spacing w:line="240" w:lineRule="auto"/>
        <w:ind w:left="600"/>
        <w:jc w:val="left"/>
      </w:pPr>
      <w:r w:rsidRPr="001273D1">
        <w:t>Культура</w:t>
      </w:r>
    </w:p>
    <w:p w:rsidR="000B08A9" w:rsidRPr="001273D1" w:rsidRDefault="000B08A9" w:rsidP="000B08A9">
      <w:pPr>
        <w:pStyle w:val="a5"/>
        <w:numPr>
          <w:ilvl w:val="0"/>
          <w:numId w:val="13"/>
        </w:numPr>
        <w:tabs>
          <w:tab w:val="clear" w:pos="360"/>
          <w:tab w:val="num" w:pos="600"/>
        </w:tabs>
        <w:spacing w:line="240" w:lineRule="auto"/>
        <w:ind w:left="600"/>
        <w:jc w:val="left"/>
      </w:pPr>
      <w:r w:rsidRPr="001273D1">
        <w:t>ТНТ</w:t>
      </w:r>
    </w:p>
    <w:p w:rsidR="000B08A9" w:rsidRPr="001273D1" w:rsidRDefault="000B08A9" w:rsidP="000B08A9">
      <w:pPr>
        <w:pStyle w:val="a5"/>
        <w:numPr>
          <w:ilvl w:val="0"/>
          <w:numId w:val="13"/>
        </w:numPr>
        <w:tabs>
          <w:tab w:val="clear" w:pos="360"/>
          <w:tab w:val="num" w:pos="600"/>
        </w:tabs>
        <w:spacing w:line="240" w:lineRule="auto"/>
        <w:ind w:left="600"/>
        <w:jc w:val="left"/>
      </w:pPr>
      <w:r w:rsidRPr="001273D1">
        <w:t>Другое</w:t>
      </w:r>
    </w:p>
    <w:p w:rsidR="000B08A9" w:rsidRPr="001273D1" w:rsidRDefault="000B08A9" w:rsidP="000B08A9">
      <w:pPr>
        <w:pStyle w:val="a5"/>
      </w:pPr>
    </w:p>
    <w:p w:rsidR="000B08A9" w:rsidRPr="001273D1" w:rsidRDefault="000B08A9" w:rsidP="000B08A9">
      <w:pPr>
        <w:pStyle w:val="a5"/>
      </w:pPr>
      <w:r w:rsidRPr="001273D1">
        <w:t>4.Какие мультфильмы Вы предпочитаете?</w:t>
      </w:r>
    </w:p>
    <w:p w:rsidR="000B08A9" w:rsidRPr="001273D1" w:rsidRDefault="000B08A9" w:rsidP="000B08A9">
      <w:pPr>
        <w:pStyle w:val="a5"/>
        <w:numPr>
          <w:ilvl w:val="0"/>
          <w:numId w:val="14"/>
        </w:numPr>
        <w:tabs>
          <w:tab w:val="clear" w:pos="360"/>
          <w:tab w:val="num" w:pos="660"/>
        </w:tabs>
        <w:spacing w:line="240" w:lineRule="auto"/>
        <w:ind w:left="660"/>
        <w:jc w:val="left"/>
      </w:pPr>
      <w:r w:rsidRPr="001273D1">
        <w:t>Зарубежные</w:t>
      </w:r>
    </w:p>
    <w:p w:rsidR="000B08A9" w:rsidRPr="001273D1" w:rsidRDefault="000B08A9" w:rsidP="000B08A9">
      <w:pPr>
        <w:pStyle w:val="a5"/>
        <w:numPr>
          <w:ilvl w:val="0"/>
          <w:numId w:val="14"/>
        </w:numPr>
        <w:tabs>
          <w:tab w:val="clear" w:pos="360"/>
          <w:tab w:val="num" w:pos="660"/>
        </w:tabs>
        <w:spacing w:line="240" w:lineRule="auto"/>
        <w:ind w:left="660"/>
        <w:jc w:val="left"/>
      </w:pPr>
      <w:r w:rsidRPr="001273D1">
        <w:t xml:space="preserve">Отечественные </w:t>
      </w:r>
    </w:p>
    <w:p w:rsidR="000B08A9" w:rsidRPr="001273D1" w:rsidRDefault="000B08A9" w:rsidP="000B08A9">
      <w:pPr>
        <w:pStyle w:val="a5"/>
      </w:pPr>
      <w:r w:rsidRPr="001273D1">
        <w:t xml:space="preserve"> 5. Какие мультфильмы (название) Вам нравятся?</w:t>
      </w:r>
    </w:p>
    <w:p w:rsidR="000B08A9" w:rsidRPr="001273D1" w:rsidRDefault="000B08A9" w:rsidP="000B08A9">
      <w:pPr>
        <w:pStyle w:val="a5"/>
      </w:pPr>
      <w:r w:rsidRPr="001273D1">
        <w:t>6. Что Вам нравится в мультфильмах?</w:t>
      </w:r>
    </w:p>
    <w:p w:rsidR="000B08A9" w:rsidRPr="001273D1" w:rsidRDefault="000B08A9" w:rsidP="000B08A9">
      <w:pPr>
        <w:pStyle w:val="a5"/>
      </w:pPr>
      <w:r w:rsidRPr="001273D1">
        <w:t>7. Какие слова и выражения из мультфильмов Вами запоминаются?</w:t>
      </w:r>
    </w:p>
    <w:p w:rsidR="000B08A9" w:rsidRPr="001273D1" w:rsidRDefault="000B08A9" w:rsidP="000B08A9">
      <w:pPr>
        <w:pStyle w:val="a5"/>
      </w:pPr>
      <w:r w:rsidRPr="001273D1">
        <w:t>8. Употребляете ли Вы их в своей речи?</w:t>
      </w:r>
    </w:p>
    <w:p w:rsidR="000B08A9" w:rsidRPr="001273D1" w:rsidRDefault="000B08A9" w:rsidP="000B08A9">
      <w:pPr>
        <w:pStyle w:val="a5"/>
        <w:numPr>
          <w:ilvl w:val="0"/>
          <w:numId w:val="16"/>
        </w:numPr>
        <w:tabs>
          <w:tab w:val="clear" w:pos="360"/>
          <w:tab w:val="num" w:pos="660"/>
        </w:tabs>
        <w:spacing w:line="240" w:lineRule="auto"/>
        <w:ind w:left="660"/>
        <w:jc w:val="left"/>
      </w:pPr>
      <w:r w:rsidRPr="001273D1">
        <w:t xml:space="preserve">Да </w:t>
      </w:r>
    </w:p>
    <w:p w:rsidR="000B08A9" w:rsidRPr="001273D1" w:rsidRDefault="000B08A9" w:rsidP="000B08A9">
      <w:pPr>
        <w:pStyle w:val="a5"/>
        <w:numPr>
          <w:ilvl w:val="0"/>
          <w:numId w:val="16"/>
        </w:numPr>
        <w:tabs>
          <w:tab w:val="clear" w:pos="360"/>
          <w:tab w:val="num" w:pos="660"/>
        </w:tabs>
        <w:spacing w:line="240" w:lineRule="auto"/>
        <w:ind w:left="660"/>
        <w:jc w:val="left"/>
      </w:pPr>
      <w:r w:rsidRPr="001273D1">
        <w:t xml:space="preserve">Иногда </w:t>
      </w:r>
    </w:p>
    <w:p w:rsidR="000B08A9" w:rsidRPr="001273D1" w:rsidRDefault="000B08A9" w:rsidP="000B08A9">
      <w:pPr>
        <w:pStyle w:val="a5"/>
        <w:numPr>
          <w:ilvl w:val="0"/>
          <w:numId w:val="16"/>
        </w:numPr>
        <w:tabs>
          <w:tab w:val="clear" w:pos="360"/>
          <w:tab w:val="num" w:pos="660"/>
        </w:tabs>
        <w:spacing w:line="240" w:lineRule="auto"/>
        <w:ind w:left="660"/>
        <w:jc w:val="left"/>
      </w:pPr>
      <w:r w:rsidRPr="001273D1">
        <w:t xml:space="preserve">Нет </w:t>
      </w:r>
    </w:p>
    <w:p w:rsidR="000B08A9" w:rsidRPr="001273D1" w:rsidRDefault="000B08A9" w:rsidP="000B08A9">
      <w:pPr>
        <w:pStyle w:val="a5"/>
      </w:pPr>
      <w:r w:rsidRPr="001273D1">
        <w:t>9. Какие слова, и в каких случаях Вы их употребляете?</w:t>
      </w:r>
    </w:p>
    <w:p w:rsidR="000B08A9" w:rsidRPr="001273D1" w:rsidRDefault="000B08A9" w:rsidP="000B08A9">
      <w:pPr>
        <w:pStyle w:val="a5"/>
      </w:pPr>
      <w:r w:rsidRPr="001273D1">
        <w:t>10. Слышите ли Вы их в речи своих родителей?</w:t>
      </w:r>
    </w:p>
    <w:p w:rsidR="000B08A9" w:rsidRPr="001273D1" w:rsidRDefault="000B08A9" w:rsidP="000B08A9">
      <w:pPr>
        <w:pStyle w:val="a5"/>
        <w:numPr>
          <w:ilvl w:val="0"/>
          <w:numId w:val="15"/>
        </w:numPr>
        <w:tabs>
          <w:tab w:val="clear" w:pos="360"/>
          <w:tab w:val="num" w:pos="660"/>
        </w:tabs>
        <w:spacing w:line="240" w:lineRule="auto"/>
        <w:ind w:left="660"/>
        <w:jc w:val="left"/>
      </w:pPr>
      <w:r w:rsidRPr="001273D1">
        <w:t>Да</w:t>
      </w:r>
    </w:p>
    <w:p w:rsidR="000B08A9" w:rsidRPr="001273D1" w:rsidRDefault="000B08A9" w:rsidP="000B08A9">
      <w:pPr>
        <w:pStyle w:val="a5"/>
        <w:numPr>
          <w:ilvl w:val="0"/>
          <w:numId w:val="15"/>
        </w:numPr>
        <w:tabs>
          <w:tab w:val="clear" w:pos="360"/>
          <w:tab w:val="num" w:pos="660"/>
        </w:tabs>
        <w:spacing w:line="240" w:lineRule="auto"/>
        <w:ind w:left="660"/>
        <w:jc w:val="left"/>
      </w:pPr>
      <w:r w:rsidRPr="001273D1">
        <w:t xml:space="preserve">Иногда </w:t>
      </w:r>
    </w:p>
    <w:p w:rsidR="000B08A9" w:rsidRPr="001273D1" w:rsidRDefault="000B08A9" w:rsidP="000B08A9">
      <w:pPr>
        <w:pStyle w:val="a5"/>
        <w:numPr>
          <w:ilvl w:val="0"/>
          <w:numId w:val="15"/>
        </w:numPr>
        <w:tabs>
          <w:tab w:val="clear" w:pos="360"/>
          <w:tab w:val="num" w:pos="660"/>
        </w:tabs>
        <w:spacing w:line="240" w:lineRule="auto"/>
        <w:ind w:left="660"/>
        <w:jc w:val="left"/>
      </w:pPr>
      <w:r w:rsidRPr="001273D1">
        <w:t xml:space="preserve">Нет </w:t>
      </w:r>
    </w:p>
    <w:p w:rsidR="000B08A9" w:rsidRPr="001273D1" w:rsidRDefault="000B08A9" w:rsidP="000B08A9">
      <w:pPr>
        <w:pStyle w:val="a5"/>
      </w:pPr>
      <w:r w:rsidRPr="001273D1">
        <w:t xml:space="preserve"> 11. Чем Вы предпочитаете заниматься в свободное время?</w:t>
      </w:r>
    </w:p>
    <w:p w:rsidR="000B08A9" w:rsidRPr="001273D1" w:rsidRDefault="000B08A9" w:rsidP="000B08A9">
      <w:pPr>
        <w:pStyle w:val="a5"/>
        <w:numPr>
          <w:ilvl w:val="0"/>
          <w:numId w:val="17"/>
        </w:numPr>
        <w:tabs>
          <w:tab w:val="clear" w:pos="360"/>
          <w:tab w:val="num" w:pos="780"/>
        </w:tabs>
        <w:spacing w:line="240" w:lineRule="auto"/>
        <w:ind w:left="780"/>
        <w:jc w:val="left"/>
      </w:pPr>
      <w:r w:rsidRPr="001273D1">
        <w:t>Смотреть мультипликационные фильмы</w:t>
      </w:r>
    </w:p>
    <w:p w:rsidR="000B08A9" w:rsidRPr="001273D1" w:rsidRDefault="000B08A9" w:rsidP="000B08A9">
      <w:pPr>
        <w:pStyle w:val="a5"/>
        <w:numPr>
          <w:ilvl w:val="0"/>
          <w:numId w:val="17"/>
        </w:numPr>
        <w:tabs>
          <w:tab w:val="clear" w:pos="360"/>
          <w:tab w:val="num" w:pos="780"/>
        </w:tabs>
        <w:spacing w:line="240" w:lineRule="auto"/>
        <w:ind w:left="780"/>
        <w:jc w:val="left"/>
      </w:pPr>
      <w:r w:rsidRPr="001273D1">
        <w:t>Читать книги</w:t>
      </w:r>
    </w:p>
    <w:p w:rsidR="000B08A9" w:rsidRDefault="000B08A9" w:rsidP="000B08A9">
      <w:pPr>
        <w:pStyle w:val="a5"/>
        <w:numPr>
          <w:ilvl w:val="0"/>
          <w:numId w:val="17"/>
        </w:numPr>
        <w:tabs>
          <w:tab w:val="clear" w:pos="360"/>
          <w:tab w:val="num" w:pos="780"/>
        </w:tabs>
        <w:spacing w:line="240" w:lineRule="auto"/>
        <w:ind w:left="780"/>
        <w:jc w:val="left"/>
      </w:pPr>
      <w:r w:rsidRPr="001273D1">
        <w:t>Другое</w:t>
      </w:r>
    </w:p>
    <w:p w:rsidR="000B08A9" w:rsidRPr="001273D1" w:rsidRDefault="000B08A9" w:rsidP="000B08A9">
      <w:pPr>
        <w:pStyle w:val="a5"/>
        <w:spacing w:line="240" w:lineRule="auto"/>
        <w:ind w:left="780"/>
        <w:jc w:val="left"/>
      </w:pPr>
    </w:p>
    <w:p w:rsidR="000B08A9" w:rsidRPr="001273D1" w:rsidRDefault="000B08A9" w:rsidP="000B08A9">
      <w:pPr>
        <w:pStyle w:val="a5"/>
      </w:pPr>
    </w:p>
    <w:p w:rsidR="000B08A9" w:rsidRDefault="000B08A9" w:rsidP="000B08A9">
      <w:pPr>
        <w:pStyle w:val="a5"/>
        <w:jc w:val="right"/>
      </w:pPr>
    </w:p>
    <w:p w:rsidR="000B08A9" w:rsidRDefault="000B08A9" w:rsidP="000B08A9">
      <w:pPr>
        <w:jc w:val="both"/>
        <w:rPr>
          <w:rFonts w:eastAsia="Calibri" w:cs="Calibri"/>
          <w:sz w:val="28"/>
          <w:szCs w:val="28"/>
        </w:rPr>
      </w:pPr>
      <w:r w:rsidRPr="00CB5732">
        <w:rPr>
          <w:rFonts w:eastAsia="Calibri" w:cs="Calibri"/>
          <w:noProof/>
          <w:sz w:val="28"/>
          <w:szCs w:val="28"/>
        </w:rPr>
        <w:drawing>
          <wp:inline distT="0" distB="0" distL="0" distR="0">
            <wp:extent cx="4141470" cy="2956560"/>
            <wp:effectExtent l="19050" t="0" r="11430" b="0"/>
            <wp:docPr id="13"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B08A9" w:rsidRDefault="000B08A9" w:rsidP="000B08A9">
      <w:pPr>
        <w:jc w:val="both"/>
        <w:rPr>
          <w:rFonts w:eastAsia="Calibri" w:cs="Calibri"/>
          <w:sz w:val="28"/>
          <w:szCs w:val="28"/>
        </w:rPr>
      </w:pPr>
    </w:p>
    <w:p w:rsidR="000B08A9" w:rsidRPr="00CB5732" w:rsidRDefault="000B08A9" w:rsidP="000B08A9">
      <w:pPr>
        <w:jc w:val="both"/>
        <w:rPr>
          <w:rFonts w:eastAsia="Calibri" w:cs="Calibri"/>
          <w:sz w:val="28"/>
          <w:szCs w:val="28"/>
        </w:rPr>
      </w:pPr>
    </w:p>
    <w:p w:rsidR="000B08A9" w:rsidRDefault="000B08A9" w:rsidP="000B08A9">
      <w:pPr>
        <w:pStyle w:val="a5"/>
        <w:jc w:val="left"/>
        <w:rPr>
          <w:b/>
        </w:rPr>
      </w:pPr>
    </w:p>
    <w:p w:rsidR="000B08A9" w:rsidRPr="00CB5732" w:rsidRDefault="000B08A9" w:rsidP="000B08A9">
      <w:pPr>
        <w:jc w:val="both"/>
        <w:rPr>
          <w:rFonts w:eastAsia="Calibri" w:cs="Calibri"/>
          <w:sz w:val="28"/>
          <w:szCs w:val="28"/>
        </w:rPr>
      </w:pPr>
      <w:r>
        <w:rPr>
          <w:b/>
        </w:rPr>
        <w:tab/>
      </w:r>
    </w:p>
    <w:p w:rsidR="000B08A9" w:rsidRDefault="000B08A9" w:rsidP="000B08A9">
      <w:pPr>
        <w:spacing w:line="360" w:lineRule="auto"/>
        <w:rPr>
          <w:rFonts w:ascii="Times New Roman" w:eastAsia="Calibri" w:hAnsi="Times New Roman" w:cs="Times New Roman"/>
          <w:color w:val="FF0000"/>
          <w:sz w:val="28"/>
          <w:szCs w:val="28"/>
        </w:rPr>
      </w:pPr>
      <w:r w:rsidRPr="00D93314">
        <w:rPr>
          <w:rFonts w:ascii="Times New Roman" w:eastAsia="Calibri" w:hAnsi="Times New Roman" w:cs="Times New Roman"/>
          <w:noProof/>
          <w:color w:val="FF0000"/>
          <w:sz w:val="28"/>
          <w:szCs w:val="28"/>
        </w:rPr>
        <w:drawing>
          <wp:inline distT="0" distB="0" distL="0" distR="0">
            <wp:extent cx="3935730" cy="2659380"/>
            <wp:effectExtent l="19050" t="0" r="26670" b="7620"/>
            <wp:docPr id="11"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0B08A9" w:rsidRDefault="000B08A9" w:rsidP="000B08A9">
      <w:pPr>
        <w:pStyle w:val="a5"/>
        <w:tabs>
          <w:tab w:val="left" w:pos="528"/>
        </w:tabs>
        <w:jc w:val="left"/>
        <w:rPr>
          <w:b/>
        </w:rPr>
      </w:pPr>
    </w:p>
    <w:p w:rsidR="001273D1" w:rsidRDefault="001273D1" w:rsidP="001273D1">
      <w:pPr>
        <w:pStyle w:val="a5"/>
        <w:jc w:val="right"/>
      </w:pPr>
    </w:p>
    <w:p w:rsidR="001273D1" w:rsidRDefault="001273D1" w:rsidP="001273D1">
      <w:pPr>
        <w:pStyle w:val="a5"/>
        <w:jc w:val="right"/>
      </w:pPr>
    </w:p>
    <w:p w:rsidR="001273D1" w:rsidRDefault="001273D1" w:rsidP="001273D1">
      <w:pPr>
        <w:pStyle w:val="a5"/>
        <w:jc w:val="right"/>
      </w:pPr>
    </w:p>
    <w:sectPr w:rsidR="001273D1" w:rsidSect="00E72722">
      <w:footerReference w:type="defaul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2DEE" w:rsidRDefault="005D2DEE" w:rsidP="000B08A9">
      <w:pPr>
        <w:spacing w:after="0" w:line="240" w:lineRule="auto"/>
      </w:pPr>
      <w:r>
        <w:separator/>
      </w:r>
    </w:p>
  </w:endnote>
  <w:endnote w:type="continuationSeparator" w:id="1">
    <w:p w:rsidR="005D2DEE" w:rsidRDefault="005D2DEE" w:rsidP="000B08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90889"/>
      <w:docPartObj>
        <w:docPartGallery w:val="Page Numbers (Bottom of Page)"/>
        <w:docPartUnique/>
      </w:docPartObj>
    </w:sdtPr>
    <w:sdtContent>
      <w:p w:rsidR="000B08A9" w:rsidRDefault="00D42850">
        <w:pPr>
          <w:pStyle w:val="ab"/>
          <w:jc w:val="center"/>
        </w:pPr>
        <w:fldSimple w:instr=" PAGE   \* MERGEFORMAT ">
          <w:r w:rsidR="00E10C71">
            <w:rPr>
              <w:noProof/>
            </w:rPr>
            <w:t>1</w:t>
          </w:r>
        </w:fldSimple>
      </w:p>
    </w:sdtContent>
  </w:sdt>
  <w:p w:rsidR="000B08A9" w:rsidRDefault="000B08A9">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2DEE" w:rsidRDefault="005D2DEE" w:rsidP="000B08A9">
      <w:pPr>
        <w:spacing w:after="0" w:line="240" w:lineRule="auto"/>
      </w:pPr>
      <w:r>
        <w:separator/>
      </w:r>
    </w:p>
  </w:footnote>
  <w:footnote w:type="continuationSeparator" w:id="1">
    <w:p w:rsidR="005D2DEE" w:rsidRDefault="005D2DEE" w:rsidP="000B08A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6025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
    <w:nsid w:val="0B735A59"/>
    <w:multiLevelType w:val="singleLevel"/>
    <w:tmpl w:val="0419000F"/>
    <w:lvl w:ilvl="0">
      <w:start w:val="1"/>
      <w:numFmt w:val="decimal"/>
      <w:lvlText w:val="%1."/>
      <w:lvlJc w:val="left"/>
      <w:pPr>
        <w:tabs>
          <w:tab w:val="num" w:pos="360"/>
        </w:tabs>
        <w:ind w:left="360" w:hanging="360"/>
      </w:pPr>
    </w:lvl>
  </w:abstractNum>
  <w:abstractNum w:abstractNumId="2">
    <w:nsid w:val="0E8E078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
    <w:nsid w:val="182D20CD"/>
    <w:multiLevelType w:val="hybridMultilevel"/>
    <w:tmpl w:val="423444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F5D5777"/>
    <w:multiLevelType w:val="multilevel"/>
    <w:tmpl w:val="7C30DC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35825C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6">
    <w:nsid w:val="2A32754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7">
    <w:nsid w:val="2FE51310"/>
    <w:multiLevelType w:val="multilevel"/>
    <w:tmpl w:val="03066D7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0E2143B"/>
    <w:multiLevelType w:val="hybridMultilevel"/>
    <w:tmpl w:val="D308517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33B433F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0">
    <w:nsid w:val="33BC663E"/>
    <w:multiLevelType w:val="multilevel"/>
    <w:tmpl w:val="534858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709019C"/>
    <w:multiLevelType w:val="hybridMultilevel"/>
    <w:tmpl w:val="E9AAB3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71F4FE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3">
    <w:nsid w:val="471819B4"/>
    <w:multiLevelType w:val="hybridMultilevel"/>
    <w:tmpl w:val="6F162A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7FC7766"/>
    <w:multiLevelType w:val="multilevel"/>
    <w:tmpl w:val="8D2C73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CFF3B63"/>
    <w:multiLevelType w:val="multilevel"/>
    <w:tmpl w:val="C916C5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7F4294D"/>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7">
    <w:nsid w:val="7D310B9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8">
    <w:nsid w:val="7E531B07"/>
    <w:multiLevelType w:val="singleLevel"/>
    <w:tmpl w:val="04190001"/>
    <w:lvl w:ilvl="0">
      <w:start w:val="1"/>
      <w:numFmt w:val="bullet"/>
      <w:lvlText w:val=""/>
      <w:lvlJc w:val="left"/>
      <w:pPr>
        <w:tabs>
          <w:tab w:val="num" w:pos="360"/>
        </w:tabs>
        <w:ind w:left="360" w:hanging="360"/>
      </w:pPr>
      <w:rPr>
        <w:rFonts w:ascii="Symbol" w:hAnsi="Symbol" w:hint="default"/>
      </w:rPr>
    </w:lvl>
  </w:abstractNum>
  <w:num w:numId="1">
    <w:abstractNumId w:val="14"/>
  </w:num>
  <w:num w:numId="2">
    <w:abstractNumId w:val="10"/>
  </w:num>
  <w:num w:numId="3">
    <w:abstractNumId w:val="7"/>
  </w:num>
  <w:num w:numId="4">
    <w:abstractNumId w:val="4"/>
  </w:num>
  <w:num w:numId="5">
    <w:abstractNumId w:val="15"/>
  </w:num>
  <w:num w:numId="6">
    <w:abstractNumId w:val="2"/>
  </w:num>
  <w:num w:numId="7">
    <w:abstractNumId w:val="0"/>
  </w:num>
  <w:num w:numId="8">
    <w:abstractNumId w:val="11"/>
  </w:num>
  <w:num w:numId="9">
    <w:abstractNumId w:val="1"/>
  </w:num>
  <w:num w:numId="10">
    <w:abstractNumId w:val="13"/>
  </w:num>
  <w:num w:numId="11">
    <w:abstractNumId w:val="18"/>
  </w:num>
  <w:num w:numId="12">
    <w:abstractNumId w:val="9"/>
  </w:num>
  <w:num w:numId="13">
    <w:abstractNumId w:val="5"/>
  </w:num>
  <w:num w:numId="14">
    <w:abstractNumId w:val="6"/>
  </w:num>
  <w:num w:numId="15">
    <w:abstractNumId w:val="17"/>
  </w:num>
  <w:num w:numId="16">
    <w:abstractNumId w:val="16"/>
  </w:num>
  <w:num w:numId="17">
    <w:abstractNumId w:val="12"/>
  </w:num>
  <w:num w:numId="18">
    <w:abstractNumId w:val="3"/>
  </w:num>
  <w:num w:numId="1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E8130F"/>
    <w:rsid w:val="000B08A9"/>
    <w:rsid w:val="000E42D5"/>
    <w:rsid w:val="000E6F6B"/>
    <w:rsid w:val="001273D1"/>
    <w:rsid w:val="001B6D23"/>
    <w:rsid w:val="001D0268"/>
    <w:rsid w:val="002D6BFB"/>
    <w:rsid w:val="003D7159"/>
    <w:rsid w:val="005B5176"/>
    <w:rsid w:val="005D2DEE"/>
    <w:rsid w:val="006F668A"/>
    <w:rsid w:val="00713C1B"/>
    <w:rsid w:val="00816676"/>
    <w:rsid w:val="00856A8A"/>
    <w:rsid w:val="008E7DD2"/>
    <w:rsid w:val="00922C24"/>
    <w:rsid w:val="009F0FEC"/>
    <w:rsid w:val="00A6697A"/>
    <w:rsid w:val="00AC14EC"/>
    <w:rsid w:val="00AF1534"/>
    <w:rsid w:val="00C76E63"/>
    <w:rsid w:val="00C85BA5"/>
    <w:rsid w:val="00CB5732"/>
    <w:rsid w:val="00CD183E"/>
    <w:rsid w:val="00CE0689"/>
    <w:rsid w:val="00D31508"/>
    <w:rsid w:val="00D42850"/>
    <w:rsid w:val="00D93314"/>
    <w:rsid w:val="00DE3463"/>
    <w:rsid w:val="00E10C71"/>
    <w:rsid w:val="00E72722"/>
    <w:rsid w:val="00E8130F"/>
    <w:rsid w:val="00EF4027"/>
    <w:rsid w:val="00F94854"/>
    <w:rsid w:val="00FE78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272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13C1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13C1B"/>
    <w:rPr>
      <w:rFonts w:ascii="Tahoma" w:hAnsi="Tahoma" w:cs="Tahoma"/>
      <w:sz w:val="16"/>
      <w:szCs w:val="16"/>
    </w:rPr>
  </w:style>
  <w:style w:type="paragraph" w:styleId="a5">
    <w:name w:val="Body Text"/>
    <w:basedOn w:val="a"/>
    <w:link w:val="a6"/>
    <w:rsid w:val="00C85BA5"/>
    <w:pPr>
      <w:spacing w:after="0" w:line="360" w:lineRule="auto"/>
      <w:jc w:val="both"/>
    </w:pPr>
    <w:rPr>
      <w:rFonts w:ascii="Times New Roman" w:eastAsia="Times New Roman" w:hAnsi="Times New Roman" w:cs="Times New Roman"/>
      <w:sz w:val="24"/>
      <w:szCs w:val="24"/>
    </w:rPr>
  </w:style>
  <w:style w:type="character" w:customStyle="1" w:styleId="a6">
    <w:name w:val="Основной текст Знак"/>
    <w:basedOn w:val="a0"/>
    <w:link w:val="a5"/>
    <w:rsid w:val="00C85BA5"/>
    <w:rPr>
      <w:rFonts w:ascii="Times New Roman" w:eastAsia="Times New Roman" w:hAnsi="Times New Roman" w:cs="Times New Roman"/>
      <w:sz w:val="24"/>
      <w:szCs w:val="24"/>
    </w:rPr>
  </w:style>
  <w:style w:type="paragraph" w:styleId="a7">
    <w:name w:val="List Paragraph"/>
    <w:basedOn w:val="a"/>
    <w:uiPriority w:val="34"/>
    <w:qFormat/>
    <w:rsid w:val="000E6F6B"/>
    <w:pPr>
      <w:ind w:left="720"/>
      <w:contextualSpacing/>
    </w:pPr>
  </w:style>
  <w:style w:type="character" w:styleId="a8">
    <w:name w:val="line number"/>
    <w:basedOn w:val="a0"/>
    <w:uiPriority w:val="99"/>
    <w:semiHidden/>
    <w:unhideWhenUsed/>
    <w:rsid w:val="000B08A9"/>
  </w:style>
  <w:style w:type="paragraph" w:styleId="a9">
    <w:name w:val="header"/>
    <w:basedOn w:val="a"/>
    <w:link w:val="aa"/>
    <w:uiPriority w:val="99"/>
    <w:semiHidden/>
    <w:unhideWhenUsed/>
    <w:rsid w:val="000B08A9"/>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0B08A9"/>
  </w:style>
  <w:style w:type="paragraph" w:styleId="ab">
    <w:name w:val="footer"/>
    <w:basedOn w:val="a"/>
    <w:link w:val="ac"/>
    <w:uiPriority w:val="99"/>
    <w:unhideWhenUsed/>
    <w:rsid w:val="000B08A9"/>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B08A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javascript://"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4.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chart" Target="charts/chart3.xm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26"/>
  <c:chart>
    <c:title>
      <c:tx>
        <c:rich>
          <a:bodyPr/>
          <a:lstStyle/>
          <a:p>
            <a:pPr>
              <a:defRPr/>
            </a:pPr>
            <a:r>
              <a:rPr lang="ru-RU"/>
              <a:t>Приветствие утром (%)</a:t>
            </a:r>
          </a:p>
        </c:rich>
      </c:tx>
      <c:layout>
        <c:manualLayout>
          <c:xMode val="edge"/>
          <c:yMode val="edge"/>
          <c:x val="0.32441284523115516"/>
          <c:y val="2.0618556701030927E-2"/>
        </c:manualLayout>
      </c:layout>
    </c:title>
    <c:plotArea>
      <c:layout/>
      <c:pieChart>
        <c:varyColors val="1"/>
        <c:ser>
          <c:idx val="0"/>
          <c:order val="0"/>
          <c:tx>
            <c:strRef>
              <c:f>Лист1!$B$1</c:f>
              <c:strCache>
                <c:ptCount val="1"/>
                <c:pt idx="0">
                  <c:v>Продажи</c:v>
                </c:pt>
              </c:strCache>
            </c:strRef>
          </c:tx>
          <c:dLbls>
            <c:dLbl>
              <c:idx val="0"/>
              <c:layout>
                <c:manualLayout>
                  <c:x val="7.7037583843686544E-2"/>
                  <c:y val="-0.11428633920759913"/>
                </c:manualLayout>
              </c:layout>
              <c:tx>
                <c:rich>
                  <a:bodyPr/>
                  <a:lstStyle/>
                  <a:p>
                    <a:r>
                      <a:rPr lang="ru-RU"/>
                      <a:t>68</a:t>
                    </a:r>
                    <a:r>
                      <a:rPr lang="en-US"/>
                      <a:t>%</a:t>
                    </a:r>
                  </a:p>
                </c:rich>
              </c:tx>
              <c:showPercent val="1"/>
            </c:dLbl>
            <c:dLbl>
              <c:idx val="1"/>
              <c:layout>
                <c:manualLayout>
                  <c:x val="-2.7697214931466964E-2"/>
                  <c:y val="2.5842082239720052E-2"/>
                </c:manualLayout>
              </c:layout>
              <c:tx>
                <c:rich>
                  <a:bodyPr/>
                  <a:lstStyle/>
                  <a:p>
                    <a:r>
                      <a:rPr lang="ru-RU"/>
                      <a:t>22</a:t>
                    </a:r>
                    <a:r>
                      <a:rPr lang="en-US"/>
                      <a:t>%</a:t>
                    </a:r>
                  </a:p>
                </c:rich>
              </c:tx>
              <c:showPercent val="1"/>
            </c:dLbl>
            <c:dLbl>
              <c:idx val="2"/>
              <c:layout>
                <c:manualLayout>
                  <c:x val="-4.8830198308544792E-2"/>
                  <c:y val="6.3493000874890806E-2"/>
                </c:manualLayout>
              </c:layout>
              <c:tx>
                <c:rich>
                  <a:bodyPr/>
                  <a:lstStyle/>
                  <a:p>
                    <a:r>
                      <a:rPr lang="ru-RU"/>
                      <a:t>15</a:t>
                    </a:r>
                    <a:r>
                      <a:rPr lang="en-US"/>
                      <a:t>%</a:t>
                    </a:r>
                  </a:p>
                </c:rich>
              </c:tx>
              <c:showPercent val="1"/>
            </c:dLbl>
            <c:dLbl>
              <c:idx val="3"/>
              <c:layout>
                <c:manualLayout>
                  <c:x val="-7.7506197142024127E-2"/>
                  <c:y val="-2.0559930008748938E-4"/>
                </c:manualLayout>
              </c:layout>
              <c:tx>
                <c:rich>
                  <a:bodyPr/>
                  <a:lstStyle/>
                  <a:p>
                    <a:r>
                      <a:rPr lang="ru-RU"/>
                      <a:t>8%</a:t>
                    </a:r>
                    <a:endParaRPr lang="en-US"/>
                  </a:p>
                </c:rich>
              </c:tx>
              <c:showPercent val="1"/>
            </c:dLbl>
            <c:showPercent val="1"/>
            <c:showLeaderLines val="1"/>
          </c:dLbls>
          <c:cat>
            <c:strRef>
              <c:f>Лист1!$A$2:$A$5</c:f>
              <c:strCache>
                <c:ptCount val="4"/>
                <c:pt idx="0">
                  <c:v>Кв. 1</c:v>
                </c:pt>
                <c:pt idx="1">
                  <c:v>Кв. 2</c:v>
                </c:pt>
                <c:pt idx="2">
                  <c:v>Кв. 3</c:v>
                </c:pt>
                <c:pt idx="3">
                  <c:v>Кв. 4</c:v>
                </c:pt>
              </c:strCache>
            </c:strRef>
          </c:cat>
          <c:val>
            <c:numRef>
              <c:f>Лист1!$B$2:$B$5</c:f>
              <c:numCache>
                <c:formatCode>General</c:formatCode>
                <c:ptCount val="4"/>
                <c:pt idx="0">
                  <c:v>8.2000000000000011</c:v>
                </c:pt>
                <c:pt idx="1">
                  <c:v>3.2</c:v>
                </c:pt>
                <c:pt idx="2">
                  <c:v>1.4</c:v>
                </c:pt>
                <c:pt idx="3">
                  <c:v>1.2</c:v>
                </c:pt>
              </c:numCache>
            </c:numRef>
          </c:val>
        </c:ser>
        <c:dLbls>
          <c:showPercent val="1"/>
        </c:dLbls>
        <c:firstSliceAng val="0"/>
      </c:pieChart>
    </c:plotArea>
    <c:plotVisOnly val="1"/>
    <c:dispBlanksAs val="zero"/>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style val="10"/>
  <c:chart>
    <c:autoTitleDeleted val="1"/>
    <c:view3D>
      <c:hPercent val="98"/>
      <c:depthPercent val="100"/>
      <c:rAngAx val="1"/>
    </c:view3D>
    <c:plotArea>
      <c:layout>
        <c:manualLayout>
          <c:layoutTarget val="inner"/>
          <c:xMode val="edge"/>
          <c:yMode val="edge"/>
          <c:x val="7.317073170731711E-2"/>
          <c:y val="3.1830238726790798E-2"/>
          <c:w val="0.57665505226481806"/>
          <c:h val="0.81962864721485984"/>
        </c:manualLayout>
      </c:layout>
      <c:bar3DChart>
        <c:barDir val="col"/>
        <c:grouping val="clustered"/>
        <c:ser>
          <c:idx val="0"/>
          <c:order val="0"/>
          <c:tx>
            <c:strRef>
              <c:f>Sheet1!$A$2</c:f>
              <c:strCache>
                <c:ptCount val="1"/>
                <c:pt idx="0">
                  <c:v>вульгарные</c:v>
                </c:pt>
              </c:strCache>
            </c:strRef>
          </c:tx>
          <c:dLbls>
            <c:showVal val="1"/>
          </c:dLbls>
          <c:cat>
            <c:strRef>
              <c:f>Sheet1!$B$1:$B$1</c:f>
              <c:strCache>
                <c:ptCount val="1"/>
                <c:pt idx="0">
                  <c:v>рассказ 1 минута</c:v>
                </c:pt>
              </c:strCache>
            </c:strRef>
          </c:cat>
          <c:val>
            <c:numRef>
              <c:f>Sheet1!$B$2:$B$2</c:f>
              <c:numCache>
                <c:formatCode>General</c:formatCode>
                <c:ptCount val="1"/>
                <c:pt idx="0">
                  <c:v>20</c:v>
                </c:pt>
              </c:numCache>
            </c:numRef>
          </c:val>
        </c:ser>
        <c:ser>
          <c:idx val="1"/>
          <c:order val="1"/>
          <c:tx>
            <c:strRef>
              <c:f>Sheet1!$A$3</c:f>
              <c:strCache>
                <c:ptCount val="1"/>
                <c:pt idx="0">
                  <c:v>жаргонные слова</c:v>
                </c:pt>
              </c:strCache>
            </c:strRef>
          </c:tx>
          <c:dLbls>
            <c:showVal val="1"/>
          </c:dLbls>
          <c:cat>
            <c:strRef>
              <c:f>Sheet1!$B$1:$B$1</c:f>
              <c:strCache>
                <c:ptCount val="1"/>
                <c:pt idx="0">
                  <c:v>рассказ 1 минута</c:v>
                </c:pt>
              </c:strCache>
            </c:strRef>
          </c:cat>
          <c:val>
            <c:numRef>
              <c:f>Sheet1!$B$3:$B$3</c:f>
              <c:numCache>
                <c:formatCode>General</c:formatCode>
                <c:ptCount val="1"/>
                <c:pt idx="0">
                  <c:v>10</c:v>
                </c:pt>
              </c:numCache>
            </c:numRef>
          </c:val>
        </c:ser>
        <c:ser>
          <c:idx val="2"/>
          <c:order val="2"/>
          <c:tx>
            <c:strRef>
              <c:f>Sheet1!$A$4</c:f>
              <c:strCache>
                <c:ptCount val="1"/>
                <c:pt idx="0">
                  <c:v>пренебрежительные слова</c:v>
                </c:pt>
              </c:strCache>
            </c:strRef>
          </c:tx>
          <c:dLbls>
            <c:showVal val="1"/>
          </c:dLbls>
          <c:cat>
            <c:strRef>
              <c:f>Sheet1!$B$1:$B$1</c:f>
              <c:strCache>
                <c:ptCount val="1"/>
                <c:pt idx="0">
                  <c:v>рассказ 1 минута</c:v>
                </c:pt>
              </c:strCache>
            </c:strRef>
          </c:cat>
          <c:val>
            <c:numRef>
              <c:f>Sheet1!$B$4:$B$4</c:f>
              <c:numCache>
                <c:formatCode>General</c:formatCode>
                <c:ptCount val="1"/>
                <c:pt idx="0">
                  <c:v>12</c:v>
                </c:pt>
              </c:numCache>
            </c:numRef>
          </c:val>
        </c:ser>
        <c:gapDepth val="0"/>
        <c:shape val="box"/>
        <c:axId val="70743168"/>
        <c:axId val="95862784"/>
        <c:axId val="0"/>
      </c:bar3DChart>
      <c:catAx>
        <c:axId val="70743168"/>
        <c:scaling>
          <c:orientation val="minMax"/>
        </c:scaling>
        <c:axPos val="b"/>
        <c:numFmt formatCode="General" sourceLinked="1"/>
        <c:tickLblPos val="low"/>
        <c:txPr>
          <a:bodyPr rot="0" vert="horz"/>
          <a:lstStyle/>
          <a:p>
            <a:pPr>
              <a:defRPr/>
            </a:pPr>
            <a:endParaRPr lang="ru-RU"/>
          </a:p>
        </c:txPr>
        <c:crossAx val="95862784"/>
        <c:crosses val="autoZero"/>
        <c:auto val="1"/>
        <c:lblAlgn val="ctr"/>
        <c:lblOffset val="100"/>
        <c:tickLblSkip val="1"/>
        <c:tickMarkSkip val="1"/>
      </c:catAx>
      <c:valAx>
        <c:axId val="95862784"/>
        <c:scaling>
          <c:orientation val="minMax"/>
        </c:scaling>
        <c:axPos val="l"/>
        <c:majorGridlines/>
        <c:numFmt formatCode="General" sourceLinked="1"/>
        <c:tickLblPos val="nextTo"/>
        <c:txPr>
          <a:bodyPr rot="0" vert="horz"/>
          <a:lstStyle/>
          <a:p>
            <a:pPr>
              <a:defRPr/>
            </a:pPr>
            <a:endParaRPr lang="ru-RU"/>
          </a:p>
        </c:txPr>
        <c:crossAx val="70743168"/>
        <c:crosses val="autoZero"/>
        <c:crossBetween val="between"/>
      </c:valAx>
    </c:plotArea>
    <c:legend>
      <c:legendPos val="r"/>
      <c:layout>
        <c:manualLayout>
          <c:xMode val="edge"/>
          <c:yMode val="edge"/>
          <c:x val="0.66898954703833236"/>
          <c:y val="0.26525198938992256"/>
          <c:w val="0.31362763165242741"/>
          <c:h val="0.23408302117575108"/>
        </c:manualLayout>
      </c:layout>
    </c:legend>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style val="26"/>
  <c:chart>
    <c:plotArea>
      <c:layout>
        <c:manualLayout>
          <c:layoutTarget val="inner"/>
          <c:xMode val="edge"/>
          <c:yMode val="edge"/>
          <c:x val="4.8254228638086906E-2"/>
          <c:y val="4.4057617797775443E-2"/>
          <c:w val="0.87813575386410281"/>
          <c:h val="0.87637232845894253"/>
        </c:manualLayout>
      </c:layout>
      <c:barChart>
        <c:barDir val="col"/>
        <c:grouping val="clustered"/>
        <c:ser>
          <c:idx val="0"/>
          <c:order val="0"/>
          <c:tx>
            <c:strRef>
              <c:f>Лист1!$B$1</c:f>
              <c:strCache>
                <c:ptCount val="1"/>
                <c:pt idx="0">
                  <c:v>Зарубежные</c:v>
                </c:pt>
              </c:strCache>
            </c:strRef>
          </c:tx>
          <c:cat>
            <c:strRef>
              <c:f>Лист1!$A$2:$A$5</c:f>
              <c:strCache>
                <c:ptCount val="4"/>
                <c:pt idx="0">
                  <c:v>5 класс</c:v>
                </c:pt>
                <c:pt idx="1">
                  <c:v>6 класс</c:v>
                </c:pt>
                <c:pt idx="2">
                  <c:v>7 класс</c:v>
                </c:pt>
                <c:pt idx="3">
                  <c:v>8 класс</c:v>
                </c:pt>
              </c:strCache>
            </c:strRef>
          </c:cat>
          <c:val>
            <c:numRef>
              <c:f>Лист1!$B$2:$B$5</c:f>
              <c:numCache>
                <c:formatCode>General</c:formatCode>
                <c:ptCount val="4"/>
                <c:pt idx="0">
                  <c:v>4.3</c:v>
                </c:pt>
                <c:pt idx="1">
                  <c:v>2.5</c:v>
                </c:pt>
                <c:pt idx="2">
                  <c:v>3.5</c:v>
                </c:pt>
                <c:pt idx="3">
                  <c:v>4.5</c:v>
                </c:pt>
              </c:numCache>
            </c:numRef>
          </c:val>
        </c:ser>
        <c:ser>
          <c:idx val="1"/>
          <c:order val="1"/>
          <c:tx>
            <c:strRef>
              <c:f>Лист1!$C$1</c:f>
              <c:strCache>
                <c:ptCount val="1"/>
                <c:pt idx="0">
                  <c:v>Отечественные</c:v>
                </c:pt>
              </c:strCache>
            </c:strRef>
          </c:tx>
          <c:cat>
            <c:strRef>
              <c:f>Лист1!$A$2:$A$5</c:f>
              <c:strCache>
                <c:ptCount val="4"/>
                <c:pt idx="0">
                  <c:v>5 класс</c:v>
                </c:pt>
                <c:pt idx="1">
                  <c:v>6 класс</c:v>
                </c:pt>
                <c:pt idx="2">
                  <c:v>7 класс</c:v>
                </c:pt>
                <c:pt idx="3">
                  <c:v>8 класс</c:v>
                </c:pt>
              </c:strCache>
            </c:strRef>
          </c:cat>
          <c:val>
            <c:numRef>
              <c:f>Лист1!$C$2:$C$5</c:f>
              <c:numCache>
                <c:formatCode>General</c:formatCode>
                <c:ptCount val="4"/>
                <c:pt idx="0">
                  <c:v>2.4</c:v>
                </c:pt>
                <c:pt idx="1">
                  <c:v>1.4</c:v>
                </c:pt>
                <c:pt idx="2">
                  <c:v>1.8</c:v>
                </c:pt>
                <c:pt idx="3">
                  <c:v>2.8</c:v>
                </c:pt>
              </c:numCache>
            </c:numRef>
          </c:val>
        </c:ser>
        <c:axId val="105722624"/>
        <c:axId val="105759104"/>
      </c:barChart>
      <c:catAx>
        <c:axId val="105722624"/>
        <c:scaling>
          <c:orientation val="minMax"/>
        </c:scaling>
        <c:axPos val="b"/>
        <c:tickLblPos val="nextTo"/>
        <c:crossAx val="105759104"/>
        <c:crosses val="autoZero"/>
        <c:auto val="1"/>
        <c:lblAlgn val="ctr"/>
        <c:lblOffset val="100"/>
      </c:catAx>
      <c:valAx>
        <c:axId val="105759104"/>
        <c:scaling>
          <c:orientation val="minMax"/>
        </c:scaling>
        <c:axPos val="l"/>
        <c:majorGridlines/>
        <c:numFmt formatCode="General" sourceLinked="1"/>
        <c:tickLblPos val="nextTo"/>
        <c:crossAx val="105722624"/>
        <c:crosses val="autoZero"/>
        <c:crossBetween val="between"/>
      </c:valAx>
    </c:plotArea>
    <c:legend>
      <c:legendPos val="tr"/>
      <c:layout>
        <c:manualLayout>
          <c:xMode val="edge"/>
          <c:yMode val="edge"/>
          <c:x val="0.27162891437098458"/>
          <c:y val="3.8155829748085603E-2"/>
          <c:w val="0.46276346321475265"/>
          <c:h val="0.10836202778023571"/>
        </c:manualLayout>
      </c:layout>
    </c:legend>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style val="26"/>
  <c:chart>
    <c:title>
      <c:tx>
        <c:rich>
          <a:bodyPr/>
          <a:lstStyle/>
          <a:p>
            <a:pPr>
              <a:defRPr/>
            </a:pPr>
            <a:r>
              <a:rPr lang="ru-RU"/>
              <a:t>Занятия</a:t>
            </a:r>
            <a:r>
              <a:rPr lang="ru-RU" baseline="0"/>
              <a:t> младших школьников в свободное время (%)</a:t>
            </a:r>
            <a:endParaRPr lang="ru-RU"/>
          </a:p>
        </c:rich>
      </c:tx>
    </c:title>
    <c:plotArea>
      <c:layout/>
      <c:pieChart>
        <c:varyColors val="1"/>
        <c:ser>
          <c:idx val="0"/>
          <c:order val="0"/>
          <c:tx>
            <c:strRef>
              <c:f>Лист1!$B$1</c:f>
              <c:strCache>
                <c:ptCount val="1"/>
                <c:pt idx="0">
                  <c:v>Ряд 1</c:v>
                </c:pt>
              </c:strCache>
            </c:strRef>
          </c:tx>
          <c:explosion val="25"/>
          <c:dPt>
            <c:idx val="0"/>
            <c:explosion val="0"/>
          </c:dPt>
          <c:dPt>
            <c:idx val="1"/>
            <c:explosion val="0"/>
          </c:dPt>
          <c:dPt>
            <c:idx val="2"/>
            <c:explosion val="0"/>
          </c:dPt>
          <c:dPt>
            <c:idx val="3"/>
            <c:explosion val="0"/>
          </c:dPt>
          <c:dLbls>
            <c:dLbl>
              <c:idx val="0"/>
              <c:layout>
                <c:manualLayout>
                  <c:x val="2.1621967656153302E-3"/>
                  <c:y val="8.9203650680028612E-2"/>
                </c:manualLayout>
              </c:layout>
              <c:tx>
                <c:rich>
                  <a:bodyPr/>
                  <a:lstStyle/>
                  <a:p>
                    <a:r>
                      <a:rPr lang="ru-RU" sz="1100" b="1" i="1"/>
                      <a:t>Общение с друзьями
22%</a:t>
                    </a:r>
                  </a:p>
                </c:rich>
              </c:tx>
              <c:showCatName val="1"/>
              <c:showPercent val="1"/>
            </c:dLbl>
            <c:dLbl>
              <c:idx val="1"/>
              <c:layout>
                <c:manualLayout>
                  <c:x val="4.490653576337808E-2"/>
                  <c:y val="-2.3216689604343779E-2"/>
                </c:manualLayout>
              </c:layout>
              <c:tx>
                <c:rich>
                  <a:bodyPr/>
                  <a:lstStyle/>
                  <a:p>
                    <a:r>
                      <a:rPr lang="ru-RU" sz="1100" b="1" i="1"/>
                      <a:t>Чтение книг
17%</a:t>
                    </a:r>
                  </a:p>
                </c:rich>
              </c:tx>
              <c:showCatName val="1"/>
              <c:showPercent val="1"/>
            </c:dLbl>
            <c:dLbl>
              <c:idx val="2"/>
              <c:layout>
                <c:manualLayout>
                  <c:x val="-4.3771984006283994E-2"/>
                  <c:y val="-3.148413266523508E-2"/>
                </c:manualLayout>
              </c:layout>
              <c:tx>
                <c:rich>
                  <a:bodyPr/>
                  <a:lstStyle/>
                  <a:p>
                    <a:r>
                      <a:rPr lang="ru-RU" sz="1100" b="1" i="1"/>
                      <a:t>Прогулки</a:t>
                    </a:r>
                    <a:r>
                      <a:rPr lang="ru-RU" sz="1100" b="1" i="1" baseline="0"/>
                      <a:t> </a:t>
                    </a:r>
                    <a:r>
                      <a:rPr lang="ru-RU" sz="1100" b="1" i="1"/>
                      <a:t>
24%</a:t>
                    </a:r>
                  </a:p>
                </c:rich>
              </c:tx>
              <c:showCatName val="1"/>
              <c:showPercent val="1"/>
            </c:dLbl>
            <c:dLbl>
              <c:idx val="3"/>
              <c:layout>
                <c:manualLayout>
                  <c:x val="6.5942070359201318E-3"/>
                  <c:y val="2.8188379861608208E-2"/>
                </c:manualLayout>
              </c:layout>
              <c:tx>
                <c:rich>
                  <a:bodyPr/>
                  <a:lstStyle/>
                  <a:p>
                    <a:r>
                      <a:rPr lang="ru-RU" sz="1100" b="1" i="1"/>
                      <a:t>Просмотр телевизора
37%</a:t>
                    </a:r>
                  </a:p>
                </c:rich>
              </c:tx>
              <c:showCatName val="1"/>
              <c:showPercent val="1"/>
            </c:dLbl>
            <c:showCatName val="1"/>
            <c:showPercent val="1"/>
          </c:dLbls>
          <c:cat>
            <c:strRef>
              <c:f>Лист1!$A$2:$A$5</c:f>
              <c:strCache>
                <c:ptCount val="4"/>
                <c:pt idx="0">
                  <c:v>Категория 1</c:v>
                </c:pt>
                <c:pt idx="1">
                  <c:v>Категория 2</c:v>
                </c:pt>
                <c:pt idx="2">
                  <c:v>Категория 3</c:v>
                </c:pt>
                <c:pt idx="3">
                  <c:v>Категория 4</c:v>
                </c:pt>
              </c:strCache>
            </c:strRef>
          </c:cat>
          <c:val>
            <c:numRef>
              <c:f>Лист1!$B$2:$B$5</c:f>
              <c:numCache>
                <c:formatCode>General</c:formatCode>
                <c:ptCount val="4"/>
                <c:pt idx="0">
                  <c:v>4.3</c:v>
                </c:pt>
                <c:pt idx="1">
                  <c:v>2.5</c:v>
                </c:pt>
                <c:pt idx="2">
                  <c:v>3.5</c:v>
                </c:pt>
                <c:pt idx="3">
                  <c:v>4.5</c:v>
                </c:pt>
              </c:numCache>
            </c:numRef>
          </c:val>
        </c:ser>
        <c:ser>
          <c:idx val="1"/>
          <c:order val="1"/>
          <c:tx>
            <c:strRef>
              <c:f>Лист1!$C$1</c:f>
              <c:strCache>
                <c:ptCount val="1"/>
                <c:pt idx="0">
                  <c:v>Ряд 2</c:v>
                </c:pt>
              </c:strCache>
            </c:strRef>
          </c:tx>
          <c:explosion val="25"/>
          <c:dLbls>
            <c:showCatName val="1"/>
            <c:showPercent val="1"/>
          </c:dLbls>
          <c:cat>
            <c:strRef>
              <c:f>Лист1!$A$2:$A$5</c:f>
              <c:strCache>
                <c:ptCount val="4"/>
                <c:pt idx="0">
                  <c:v>Категория 1</c:v>
                </c:pt>
                <c:pt idx="1">
                  <c:v>Категория 2</c:v>
                </c:pt>
                <c:pt idx="2">
                  <c:v>Категория 3</c:v>
                </c:pt>
                <c:pt idx="3">
                  <c:v>Категория 4</c:v>
                </c:pt>
              </c:strCache>
            </c:strRef>
          </c:cat>
          <c:val>
            <c:numRef>
              <c:f>Лист1!$C$2:$C$5</c:f>
              <c:numCache>
                <c:formatCode>General</c:formatCode>
                <c:ptCount val="4"/>
                <c:pt idx="0">
                  <c:v>2.4</c:v>
                </c:pt>
                <c:pt idx="1">
                  <c:v>4.4000000000000004</c:v>
                </c:pt>
                <c:pt idx="2">
                  <c:v>1.8</c:v>
                </c:pt>
                <c:pt idx="3">
                  <c:v>2.8</c:v>
                </c:pt>
              </c:numCache>
            </c:numRef>
          </c:val>
        </c:ser>
        <c:ser>
          <c:idx val="2"/>
          <c:order val="2"/>
          <c:tx>
            <c:strRef>
              <c:f>Лист1!$D$1</c:f>
              <c:strCache>
                <c:ptCount val="1"/>
                <c:pt idx="0">
                  <c:v>Ряд 3</c:v>
                </c:pt>
              </c:strCache>
            </c:strRef>
          </c:tx>
          <c:explosion val="25"/>
          <c:dLbls>
            <c:showCatName val="1"/>
            <c:showPercent val="1"/>
          </c:dLbls>
          <c:cat>
            <c:strRef>
              <c:f>Лист1!$A$2:$A$5</c:f>
              <c:strCache>
                <c:ptCount val="4"/>
                <c:pt idx="0">
                  <c:v>Категория 1</c:v>
                </c:pt>
                <c:pt idx="1">
                  <c:v>Категория 2</c:v>
                </c:pt>
                <c:pt idx="2">
                  <c:v>Категория 3</c:v>
                </c:pt>
                <c:pt idx="3">
                  <c:v>Категория 4</c:v>
                </c:pt>
              </c:strCache>
            </c:strRef>
          </c:cat>
          <c:val>
            <c:numRef>
              <c:f>Лист1!$D$2:$D$5</c:f>
              <c:numCache>
                <c:formatCode>General</c:formatCode>
                <c:ptCount val="4"/>
                <c:pt idx="0">
                  <c:v>2</c:v>
                </c:pt>
                <c:pt idx="1">
                  <c:v>2</c:v>
                </c:pt>
                <c:pt idx="2">
                  <c:v>3</c:v>
                </c:pt>
                <c:pt idx="3">
                  <c:v>5</c:v>
                </c:pt>
              </c:numCache>
            </c:numRef>
          </c:val>
        </c:ser>
        <c:dLbls>
          <c:showCatName val="1"/>
          <c:showPercent val="1"/>
        </c:dLbls>
        <c:firstSliceAng val="0"/>
      </c:pieChart>
    </c:plotArea>
    <c:plotVisOnly val="1"/>
    <c:dispBlanksAs val="zero"/>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17</Pages>
  <Words>2663</Words>
  <Characters>15182</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Windows 7</Company>
  <LinksUpToDate>false</LinksUpToDate>
  <CharactersWithSpaces>17810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dc:creator>
  <cp:lastModifiedBy>V</cp:lastModifiedBy>
  <cp:revision>4</cp:revision>
  <dcterms:created xsi:type="dcterms:W3CDTF">2013-04-21T06:53:00Z</dcterms:created>
  <dcterms:modified xsi:type="dcterms:W3CDTF">2013-04-21T06:55:00Z</dcterms:modified>
</cp:coreProperties>
</file>